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CD888">
      <w:pPr>
        <w:jc w:val="center"/>
        <w:rPr>
          <w:rFonts w:ascii="仿宋_GB2312" w:hAnsi="宋体" w:eastAsia="仿宋_GB2312" w:cs="Times New Roman"/>
          <w:b/>
          <w:sz w:val="32"/>
          <w:szCs w:val="32"/>
        </w:rPr>
      </w:pPr>
      <w:r>
        <w:rPr>
          <w:rFonts w:hint="default" w:ascii="仿宋_GB2312" w:hAnsi="宋体" w:eastAsia="仿宋_GB2312" w:cs="Times New Roman"/>
          <w:b/>
          <w:sz w:val="32"/>
          <w:szCs w:val="32"/>
        </w:rPr>
        <w:t>6.</w:t>
      </w:r>
      <w:r>
        <w:rPr>
          <w:rFonts w:hint="eastAsia" w:ascii="仿宋_GB2312" w:hAnsi="宋体" w:eastAsia="仿宋_GB2312" w:cs="Times New Roman"/>
          <w:b/>
          <w:sz w:val="32"/>
          <w:szCs w:val="32"/>
        </w:rPr>
        <w:t>2</w:t>
      </w:r>
      <w:r>
        <w:rPr>
          <w:rFonts w:hint="default" w:ascii="仿宋_GB2312" w:hAnsi="宋体" w:eastAsia="仿宋_GB2312" w:cs="Times New Roman"/>
          <w:b/>
          <w:sz w:val="32"/>
          <w:szCs w:val="32"/>
        </w:rPr>
        <w:t>.</w:t>
      </w:r>
      <w:r>
        <w:rPr>
          <w:rFonts w:hint="eastAsia" w:ascii="仿宋_GB2312" w:hAnsi="宋体" w:eastAsia="仿宋_GB2312" w:cs="Times New Roman"/>
          <w:b/>
          <w:sz w:val="32"/>
          <w:szCs w:val="32"/>
        </w:rPr>
        <w:t>4</w:t>
      </w:r>
      <w:r>
        <w:rPr>
          <w:rFonts w:hint="default" w:ascii="仿宋_GB2312" w:hAnsi="宋体" w:eastAsia="仿宋_GB2312" w:cs="Times New Roman"/>
          <w:b/>
          <w:sz w:val="32"/>
          <w:szCs w:val="32"/>
        </w:rPr>
        <w:t>.</w:t>
      </w:r>
      <w:r>
        <w:rPr>
          <w:rFonts w:hint="eastAsia" w:ascii="仿宋_GB2312" w:hAnsi="宋体" w:eastAsia="仿宋_GB2312" w:cs="Times New Roman"/>
          <w:b/>
          <w:sz w:val="32"/>
          <w:szCs w:val="32"/>
        </w:rPr>
        <w:t>2骨干教师专业提升</w:t>
      </w:r>
    </w:p>
    <w:p w14:paraId="4332A489">
      <w:pPr>
        <w:jc w:val="center"/>
        <w:rPr>
          <w:rFonts w:ascii="仿宋_GB2312" w:hAnsi="宋体" w:eastAsia="仿宋_GB2312" w:cs="Times New Roman"/>
          <w:b/>
          <w:sz w:val="28"/>
          <w:szCs w:val="28"/>
        </w:rPr>
      </w:pPr>
      <w:r>
        <w:rPr>
          <w:rFonts w:hint="default" w:ascii="仿宋_GB2312" w:hAnsi="宋体" w:eastAsia="仿宋_GB2312" w:cs="Times New Roman"/>
          <w:b/>
          <w:sz w:val="28"/>
          <w:szCs w:val="28"/>
        </w:rPr>
        <w:t>6.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2</w:t>
      </w:r>
      <w:r>
        <w:rPr>
          <w:rFonts w:hint="default" w:ascii="仿宋_GB2312" w:hAnsi="宋体" w:eastAsia="仿宋_GB2312" w:cs="Times New Roman"/>
          <w:b/>
          <w:sz w:val="28"/>
          <w:szCs w:val="28"/>
        </w:rPr>
        <w:t>.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4</w:t>
      </w:r>
      <w:r>
        <w:rPr>
          <w:rFonts w:hint="default" w:ascii="仿宋_GB2312" w:hAnsi="宋体" w:eastAsia="仿宋_GB2312" w:cs="Times New Roman"/>
          <w:b/>
          <w:sz w:val="28"/>
          <w:szCs w:val="28"/>
        </w:rPr>
        <w:t>.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2</w:t>
      </w:r>
      <w:r>
        <w:rPr>
          <w:rFonts w:hint="default" w:ascii="仿宋_GB2312" w:hAnsi="宋体" w:eastAsia="仿宋_GB2312" w:cs="Times New Roman"/>
          <w:b/>
          <w:sz w:val="28"/>
          <w:szCs w:val="28"/>
        </w:rPr>
        <w:t>.</w:t>
      </w:r>
      <w:r>
        <w:rPr>
          <w:rFonts w:hint="eastAsia" w:ascii="仿宋_GB2312" w:hAnsi="宋体" w:eastAsia="仿宋_GB2312" w:cs="Times New Roman"/>
          <w:b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计算机网络技术专业骨干教师培养项目任务书</w:t>
      </w:r>
    </w:p>
    <w:p w14:paraId="16B705E7">
      <w:pPr>
        <w:rPr>
          <w:rFonts w:ascii="仿宋_GB2312" w:hAnsi="宋体" w:eastAsia="仿宋_GB2312" w:cs="Times New Roman"/>
          <w:b/>
          <w:sz w:val="32"/>
          <w:szCs w:val="32"/>
        </w:rPr>
      </w:pPr>
    </w:p>
    <w:tbl>
      <w:tblPr>
        <w:tblStyle w:val="5"/>
        <w:tblW w:w="60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1"/>
        <w:gridCol w:w="1980"/>
        <w:gridCol w:w="2910"/>
      </w:tblGrid>
      <w:tr w14:paraId="3FCE8F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1" w:type="dxa"/>
            <w:shd w:val="clear" w:color="auto" w:fill="D7D7D7" w:themeFill="background1" w:themeFillShade="D8"/>
          </w:tcPr>
          <w:p w14:paraId="4AA405C2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序号</w:t>
            </w:r>
          </w:p>
        </w:tc>
        <w:tc>
          <w:tcPr>
            <w:tcW w:w="1980" w:type="dxa"/>
            <w:shd w:val="clear" w:color="auto" w:fill="D7D7D7" w:themeFill="background1" w:themeFillShade="D8"/>
          </w:tcPr>
          <w:p w14:paraId="693B1D77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骨干教师</w:t>
            </w:r>
          </w:p>
        </w:tc>
        <w:tc>
          <w:tcPr>
            <w:tcW w:w="2910" w:type="dxa"/>
            <w:shd w:val="clear" w:color="auto" w:fill="D7D7D7" w:themeFill="background1" w:themeFillShade="D8"/>
          </w:tcPr>
          <w:p w14:paraId="59AAE441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现任专业技术职务</w:t>
            </w:r>
          </w:p>
        </w:tc>
      </w:tr>
      <w:tr w14:paraId="04026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1" w:type="dxa"/>
          </w:tcPr>
          <w:p w14:paraId="0BFD9A6E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1</w:t>
            </w:r>
          </w:p>
        </w:tc>
        <w:tc>
          <w:tcPr>
            <w:tcW w:w="1980" w:type="dxa"/>
          </w:tcPr>
          <w:p w14:paraId="3F07E003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邓俊英</w:t>
            </w:r>
          </w:p>
        </w:tc>
        <w:tc>
          <w:tcPr>
            <w:tcW w:w="2910" w:type="dxa"/>
          </w:tcPr>
          <w:p w14:paraId="6AB6F762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讲师</w:t>
            </w:r>
          </w:p>
        </w:tc>
      </w:tr>
      <w:tr w14:paraId="08A0B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1" w:type="dxa"/>
          </w:tcPr>
          <w:p w14:paraId="238C674B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2</w:t>
            </w:r>
          </w:p>
        </w:tc>
        <w:tc>
          <w:tcPr>
            <w:tcW w:w="1980" w:type="dxa"/>
          </w:tcPr>
          <w:p w14:paraId="086AEF4A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谢翠芬</w:t>
            </w:r>
          </w:p>
        </w:tc>
        <w:tc>
          <w:tcPr>
            <w:tcW w:w="2910" w:type="dxa"/>
          </w:tcPr>
          <w:p w14:paraId="61C07D5B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讲师</w:t>
            </w:r>
          </w:p>
        </w:tc>
      </w:tr>
      <w:tr w14:paraId="24522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1" w:type="dxa"/>
          </w:tcPr>
          <w:p w14:paraId="31FA8442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3</w:t>
            </w:r>
          </w:p>
        </w:tc>
        <w:tc>
          <w:tcPr>
            <w:tcW w:w="1980" w:type="dxa"/>
          </w:tcPr>
          <w:p w14:paraId="361C2E21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洪慧雅</w:t>
            </w:r>
          </w:p>
        </w:tc>
        <w:tc>
          <w:tcPr>
            <w:tcW w:w="2910" w:type="dxa"/>
          </w:tcPr>
          <w:p w14:paraId="2FA54227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讲师</w:t>
            </w:r>
          </w:p>
        </w:tc>
      </w:tr>
      <w:tr w14:paraId="75D94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1" w:type="dxa"/>
          </w:tcPr>
          <w:p w14:paraId="01A4AB1C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4</w:t>
            </w:r>
          </w:p>
        </w:tc>
        <w:tc>
          <w:tcPr>
            <w:tcW w:w="1980" w:type="dxa"/>
          </w:tcPr>
          <w:p w14:paraId="2DDD1E2D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苏秦</w:t>
            </w:r>
          </w:p>
        </w:tc>
        <w:tc>
          <w:tcPr>
            <w:tcW w:w="2910" w:type="dxa"/>
          </w:tcPr>
          <w:p w14:paraId="6C0AE227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助理讲师</w:t>
            </w:r>
          </w:p>
        </w:tc>
      </w:tr>
      <w:tr w14:paraId="2B121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1" w:type="dxa"/>
          </w:tcPr>
          <w:p w14:paraId="211BD838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5</w:t>
            </w:r>
          </w:p>
        </w:tc>
        <w:tc>
          <w:tcPr>
            <w:tcW w:w="1980" w:type="dxa"/>
          </w:tcPr>
          <w:p w14:paraId="5AEB11C1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涂浩</w:t>
            </w:r>
          </w:p>
        </w:tc>
        <w:tc>
          <w:tcPr>
            <w:tcW w:w="2910" w:type="dxa"/>
          </w:tcPr>
          <w:p w14:paraId="28978B55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讲师</w:t>
            </w:r>
          </w:p>
        </w:tc>
      </w:tr>
      <w:tr w14:paraId="7BC9F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1" w:type="dxa"/>
          </w:tcPr>
          <w:p w14:paraId="63669E09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6</w:t>
            </w:r>
          </w:p>
        </w:tc>
        <w:tc>
          <w:tcPr>
            <w:tcW w:w="1980" w:type="dxa"/>
          </w:tcPr>
          <w:p w14:paraId="40E03E4C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黄为</w:t>
            </w:r>
          </w:p>
        </w:tc>
        <w:tc>
          <w:tcPr>
            <w:tcW w:w="2910" w:type="dxa"/>
          </w:tcPr>
          <w:p w14:paraId="1549AF80">
            <w:pPr>
              <w:jc w:val="center"/>
              <w:rPr>
                <w:rFonts w:ascii="仿宋_GB2312" w:hAnsi="宋体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Cs/>
                <w:sz w:val="32"/>
                <w:szCs w:val="32"/>
              </w:rPr>
              <w:t>讲师</w:t>
            </w:r>
          </w:p>
        </w:tc>
      </w:tr>
    </w:tbl>
    <w:p w14:paraId="7A704B09">
      <w:pPr>
        <w:rPr>
          <w:rFonts w:ascii="仿宋_GB2312" w:hAnsi="宋体" w:eastAsia="仿宋_GB2312"/>
          <w:b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41DD899">
      <w:pPr>
        <w:jc w:val="center"/>
        <w:rPr>
          <w:rFonts w:ascii="仿宋" w:hAnsi="仿宋" w:eastAsia="仿宋" w:cs="仿宋"/>
          <w:sz w:val="36"/>
          <w:szCs w:val="44"/>
        </w:rPr>
      </w:pPr>
    </w:p>
    <w:p w14:paraId="7142F2B1">
      <w:pPr>
        <w:jc w:val="center"/>
        <w:rPr>
          <w:rFonts w:ascii="仿宋" w:hAnsi="仿宋" w:eastAsia="仿宋" w:cs="仿宋"/>
          <w:sz w:val="36"/>
          <w:szCs w:val="44"/>
        </w:rPr>
      </w:pPr>
    </w:p>
    <w:p w14:paraId="658DCA2C">
      <w:pPr>
        <w:jc w:val="center"/>
        <w:rPr>
          <w:rFonts w:ascii="仿宋" w:hAnsi="仿宋" w:eastAsia="仿宋" w:cs="仿宋"/>
          <w:sz w:val="36"/>
          <w:szCs w:val="44"/>
        </w:rPr>
      </w:pPr>
    </w:p>
    <w:p w14:paraId="30651424">
      <w:pPr>
        <w:jc w:val="center"/>
        <w:rPr>
          <w:rFonts w:ascii="仿宋" w:hAnsi="仿宋" w:eastAsia="仿宋" w:cs="仿宋"/>
          <w:sz w:val="36"/>
          <w:szCs w:val="44"/>
        </w:rPr>
      </w:pPr>
    </w:p>
    <w:p w14:paraId="2D553EA1">
      <w:pPr>
        <w:rPr>
          <w:rFonts w:ascii="仿宋" w:hAnsi="仿宋" w:eastAsia="仿宋" w:cs="仿宋"/>
          <w:sz w:val="36"/>
          <w:szCs w:val="44"/>
        </w:rPr>
      </w:pPr>
    </w:p>
    <w:p w14:paraId="505ACB03">
      <w:pPr>
        <w:jc w:val="center"/>
        <w:rPr>
          <w:rFonts w:ascii="仿宋" w:hAnsi="仿宋" w:eastAsia="仿宋" w:cs="仿宋"/>
          <w:b/>
          <w:bCs/>
          <w:sz w:val="44"/>
          <w:szCs w:val="52"/>
        </w:rPr>
      </w:pPr>
      <w:r>
        <w:rPr>
          <w:rFonts w:hint="eastAsia" w:ascii="仿宋" w:hAnsi="仿宋" w:eastAsia="仿宋" w:cs="仿宋"/>
          <w:b/>
          <w:bCs/>
          <w:sz w:val="44"/>
          <w:szCs w:val="52"/>
        </w:rPr>
        <w:t>佛山市华材职业技术学校</w:t>
      </w:r>
    </w:p>
    <w:p w14:paraId="701E7461">
      <w:pPr>
        <w:jc w:val="center"/>
        <w:rPr>
          <w:rFonts w:ascii="仿宋" w:hAnsi="仿宋" w:eastAsia="仿宋" w:cs="仿宋"/>
          <w:b/>
          <w:bCs/>
          <w:sz w:val="44"/>
          <w:szCs w:val="52"/>
        </w:rPr>
      </w:pPr>
      <w:r>
        <w:rPr>
          <w:rFonts w:hint="eastAsia" w:ascii="仿宋" w:hAnsi="仿宋" w:eastAsia="仿宋" w:cs="仿宋"/>
          <w:b/>
          <w:bCs/>
          <w:sz w:val="44"/>
          <w:szCs w:val="52"/>
        </w:rPr>
        <w:t>骨干教师培养对象项目任务书</w:t>
      </w:r>
    </w:p>
    <w:p w14:paraId="35DC4646">
      <w:pPr>
        <w:rPr>
          <w:rFonts w:ascii="仿宋" w:hAnsi="仿宋" w:eastAsia="仿宋" w:cs="仿宋"/>
          <w:sz w:val="44"/>
          <w:szCs w:val="52"/>
        </w:rPr>
      </w:pPr>
    </w:p>
    <w:p w14:paraId="45B9E034">
      <w:pPr>
        <w:rPr>
          <w:rFonts w:ascii="仿宋" w:hAnsi="仿宋" w:eastAsia="仿宋" w:cs="仿宋"/>
          <w:sz w:val="44"/>
          <w:szCs w:val="52"/>
        </w:rPr>
      </w:pPr>
    </w:p>
    <w:p w14:paraId="79DE420B">
      <w:pPr>
        <w:rPr>
          <w:rFonts w:ascii="仿宋" w:hAnsi="仿宋" w:eastAsia="仿宋" w:cs="仿宋"/>
          <w:sz w:val="44"/>
          <w:szCs w:val="52"/>
        </w:rPr>
      </w:pPr>
    </w:p>
    <w:p w14:paraId="3280EBF2">
      <w:pPr>
        <w:rPr>
          <w:rFonts w:ascii="仿宋" w:hAnsi="仿宋" w:eastAsia="仿宋" w:cs="仿宋"/>
          <w:sz w:val="44"/>
          <w:szCs w:val="52"/>
        </w:rPr>
      </w:pPr>
    </w:p>
    <w:p w14:paraId="52577CB2">
      <w:pPr>
        <w:rPr>
          <w:rFonts w:ascii="仿宋" w:hAnsi="仿宋" w:eastAsia="仿宋" w:cs="仿宋"/>
          <w:sz w:val="44"/>
          <w:szCs w:val="52"/>
        </w:rPr>
      </w:pPr>
    </w:p>
    <w:p w14:paraId="41664D02">
      <w:pPr>
        <w:rPr>
          <w:rFonts w:ascii="仿宋" w:hAnsi="仿宋" w:eastAsia="仿宋" w:cs="仿宋"/>
          <w:sz w:val="44"/>
          <w:szCs w:val="52"/>
        </w:rPr>
      </w:pPr>
    </w:p>
    <w:p w14:paraId="2F2C8CB1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科            组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计算机科组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2C7B853D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专     业     部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信  息  部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2DFBD658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姓            名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邓  俊  英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2194EA54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现任专业技术职务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讲    师 </w:t>
      </w:r>
    </w:p>
    <w:p w14:paraId="23F3EBD4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填   表   时  间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2021 </w:t>
      </w:r>
      <w:r>
        <w:rPr>
          <w:rFonts w:hint="eastAsia" w:ascii="仿宋" w:hAnsi="仿宋" w:eastAsia="仿宋" w:cs="仿宋"/>
          <w:sz w:val="32"/>
          <w:szCs w:val="40"/>
        </w:rPr>
        <w:t>年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3 </w:t>
      </w:r>
      <w:r>
        <w:rPr>
          <w:rFonts w:hint="eastAsia" w:ascii="仿宋" w:hAnsi="仿宋" w:eastAsia="仿宋" w:cs="仿宋"/>
          <w:sz w:val="32"/>
          <w:szCs w:val="40"/>
        </w:rPr>
        <w:t xml:space="preserve">月 </w:t>
      </w:r>
    </w:p>
    <w:p w14:paraId="457A349E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2CCA9182">
      <w:pPr>
        <w:jc w:val="left"/>
        <w:rPr>
          <w:rFonts w:ascii="仿宋" w:hAnsi="仿宋" w:eastAsia="仿宋" w:cs="仿宋"/>
          <w:sz w:val="32"/>
          <w:szCs w:val="40"/>
        </w:rPr>
      </w:pPr>
      <w:r>
        <w:drawing>
          <wp:anchor distT="0" distB="0" distL="114300" distR="114300" simplePos="0" relativeHeight="251662336" behindDoc="1" locked="1" layoutInCell="1" allowOverlap="1">
            <wp:simplePos x="0" y="0"/>
            <wp:positionH relativeFrom="page">
              <wp:posOffset>438785</wp:posOffset>
            </wp:positionH>
            <wp:positionV relativeFrom="page">
              <wp:posOffset>978535</wp:posOffset>
            </wp:positionV>
            <wp:extent cx="6677660" cy="9429115"/>
            <wp:effectExtent l="0" t="0" r="8890" b="63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7660" cy="942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7964CD03">
      <w:r>
        <w:rPr>
          <w:rFonts w:hint="eastAsia" w:ascii="仿宋" w:hAnsi="仿宋" w:eastAsia="仿宋" w:cs="仿宋"/>
          <w:sz w:val="32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196850</wp:posOffset>
            </wp:positionV>
            <wp:extent cx="6429375" cy="9408160"/>
            <wp:effectExtent l="0" t="0" r="9525" b="2540"/>
            <wp:wrapNone/>
            <wp:docPr id="12" name="图片 1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pPr w:leftFromText="180" w:rightFromText="180" w:vertAnchor="text" w:tblpX="10214" w:tblpY="-6011"/>
        <w:tblOverlap w:val="never"/>
        <w:tblW w:w="1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8"/>
      </w:tblGrid>
      <w:tr w14:paraId="076E2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58" w:type="dxa"/>
          </w:tcPr>
          <w:p w14:paraId="3ABCE2CB"/>
        </w:tc>
      </w:tr>
    </w:tbl>
    <w:p w14:paraId="146848A3"/>
    <w:tbl>
      <w:tblPr>
        <w:tblStyle w:val="5"/>
        <w:tblpPr w:leftFromText="180" w:rightFromText="180" w:vertAnchor="text" w:tblpX="10214" w:tblpY="-6011"/>
        <w:tblOverlap w:val="never"/>
        <w:tblW w:w="1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8"/>
      </w:tblGrid>
      <w:tr w14:paraId="0DAF6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58" w:type="dxa"/>
          </w:tcPr>
          <w:p w14:paraId="1A9A7AD3"/>
        </w:tc>
      </w:tr>
    </w:tbl>
    <w:p w14:paraId="4A00EE06"/>
    <w:tbl>
      <w:tblPr>
        <w:tblStyle w:val="5"/>
        <w:tblpPr w:leftFromText="180" w:rightFromText="180" w:vertAnchor="text" w:tblpX="10214" w:tblpY="-6506"/>
        <w:tblOverlap w:val="never"/>
        <w:tblW w:w="10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"/>
      </w:tblGrid>
      <w:tr w14:paraId="33AE3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038" w:type="dxa"/>
          </w:tcPr>
          <w:p w14:paraId="71F3C2B7">
            <w:pPr>
              <w:jc w:val="left"/>
              <w:rPr>
                <w:rFonts w:ascii="仿宋" w:hAnsi="仿宋" w:eastAsia="仿宋" w:cs="仿宋"/>
                <w:sz w:val="32"/>
                <w:szCs w:val="40"/>
              </w:rPr>
            </w:pPr>
          </w:p>
        </w:tc>
      </w:tr>
    </w:tbl>
    <w:p w14:paraId="3E7D40C5">
      <w:pPr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02787A60">
      <w:pPr>
        <w:jc w:val="center"/>
        <w:rPr>
          <w:rFonts w:ascii="仿宋" w:hAnsi="仿宋" w:eastAsia="仿宋" w:cs="仿宋"/>
          <w:sz w:val="36"/>
          <w:szCs w:val="44"/>
        </w:rPr>
      </w:pPr>
    </w:p>
    <w:p w14:paraId="69EB96A6">
      <w:pPr>
        <w:jc w:val="center"/>
        <w:rPr>
          <w:rFonts w:ascii="仿宋" w:hAnsi="仿宋" w:eastAsia="仿宋" w:cs="仿宋"/>
          <w:sz w:val="36"/>
          <w:szCs w:val="44"/>
        </w:rPr>
      </w:pPr>
    </w:p>
    <w:p w14:paraId="0FA3970C">
      <w:pPr>
        <w:jc w:val="center"/>
        <w:rPr>
          <w:rFonts w:ascii="仿宋" w:hAnsi="仿宋" w:eastAsia="仿宋" w:cs="仿宋"/>
          <w:sz w:val="36"/>
          <w:szCs w:val="44"/>
        </w:rPr>
      </w:pPr>
    </w:p>
    <w:p w14:paraId="719C8902">
      <w:pPr>
        <w:jc w:val="center"/>
        <w:rPr>
          <w:rFonts w:ascii="仿宋" w:hAnsi="仿宋" w:eastAsia="仿宋" w:cs="仿宋"/>
          <w:sz w:val="36"/>
          <w:szCs w:val="44"/>
        </w:rPr>
      </w:pPr>
    </w:p>
    <w:p w14:paraId="44A866A7">
      <w:pPr>
        <w:rPr>
          <w:rFonts w:ascii="仿宋" w:hAnsi="仿宋" w:eastAsia="仿宋" w:cs="仿宋"/>
          <w:sz w:val="36"/>
          <w:szCs w:val="44"/>
        </w:rPr>
      </w:pPr>
    </w:p>
    <w:p w14:paraId="202A1DC7">
      <w:pPr>
        <w:jc w:val="center"/>
        <w:rPr>
          <w:rFonts w:ascii="仿宋" w:hAnsi="仿宋" w:eastAsia="仿宋" w:cs="仿宋"/>
          <w:b/>
          <w:bCs/>
          <w:sz w:val="44"/>
          <w:szCs w:val="52"/>
        </w:rPr>
      </w:pPr>
      <w:r>
        <w:rPr>
          <w:rFonts w:hint="eastAsia" w:ascii="仿宋" w:hAnsi="仿宋" w:eastAsia="仿宋" w:cs="仿宋"/>
          <w:b/>
          <w:bCs/>
          <w:sz w:val="44"/>
          <w:szCs w:val="52"/>
        </w:rPr>
        <w:t>佛山市华材职业技术学校</w:t>
      </w:r>
    </w:p>
    <w:p w14:paraId="47E8EA9C">
      <w:pPr>
        <w:jc w:val="center"/>
        <w:rPr>
          <w:rFonts w:ascii="仿宋" w:hAnsi="仿宋" w:eastAsia="仿宋" w:cs="仿宋"/>
          <w:b/>
          <w:bCs/>
          <w:sz w:val="44"/>
          <w:szCs w:val="52"/>
        </w:rPr>
      </w:pPr>
      <w:r>
        <w:rPr>
          <w:rFonts w:hint="eastAsia" w:ascii="仿宋" w:hAnsi="仿宋" w:eastAsia="仿宋" w:cs="仿宋"/>
          <w:b/>
          <w:bCs/>
          <w:sz w:val="44"/>
          <w:szCs w:val="52"/>
        </w:rPr>
        <w:t>骨干教师培养对象项目任务书</w:t>
      </w:r>
    </w:p>
    <w:p w14:paraId="24BD105C">
      <w:pPr>
        <w:rPr>
          <w:rFonts w:ascii="仿宋" w:hAnsi="仿宋" w:eastAsia="仿宋" w:cs="仿宋"/>
          <w:sz w:val="44"/>
          <w:szCs w:val="52"/>
        </w:rPr>
      </w:pPr>
    </w:p>
    <w:p w14:paraId="5ECDAC36">
      <w:pPr>
        <w:rPr>
          <w:rFonts w:ascii="仿宋" w:hAnsi="仿宋" w:eastAsia="仿宋" w:cs="仿宋"/>
          <w:sz w:val="44"/>
          <w:szCs w:val="52"/>
        </w:rPr>
      </w:pPr>
    </w:p>
    <w:p w14:paraId="057D5519">
      <w:pPr>
        <w:rPr>
          <w:rFonts w:ascii="仿宋" w:hAnsi="仿宋" w:eastAsia="仿宋" w:cs="仿宋"/>
          <w:sz w:val="44"/>
          <w:szCs w:val="52"/>
        </w:rPr>
      </w:pPr>
    </w:p>
    <w:p w14:paraId="3D1AA137">
      <w:pPr>
        <w:rPr>
          <w:rFonts w:ascii="仿宋" w:hAnsi="仿宋" w:eastAsia="仿宋" w:cs="仿宋"/>
          <w:sz w:val="44"/>
          <w:szCs w:val="52"/>
        </w:rPr>
      </w:pPr>
    </w:p>
    <w:p w14:paraId="3FBEFF95">
      <w:pPr>
        <w:rPr>
          <w:rFonts w:ascii="仿宋" w:hAnsi="仿宋" w:eastAsia="仿宋" w:cs="仿宋"/>
          <w:sz w:val="44"/>
          <w:szCs w:val="52"/>
        </w:rPr>
      </w:pPr>
    </w:p>
    <w:p w14:paraId="037E0B9C">
      <w:pPr>
        <w:rPr>
          <w:rFonts w:ascii="仿宋" w:hAnsi="仿宋" w:eastAsia="仿宋" w:cs="仿宋"/>
          <w:sz w:val="44"/>
          <w:szCs w:val="52"/>
        </w:rPr>
      </w:pPr>
    </w:p>
    <w:p w14:paraId="079B44A4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科            组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计算机科组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482AF30D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专     业     部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信  息  部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02339B11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姓            名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谢  翠  芬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74E2C2B7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现任专业技术职务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讲    师 </w:t>
      </w:r>
    </w:p>
    <w:p w14:paraId="070230FB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填   表   时  间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2021 </w:t>
      </w:r>
      <w:r>
        <w:rPr>
          <w:rFonts w:hint="eastAsia" w:ascii="仿宋" w:hAnsi="仿宋" w:eastAsia="仿宋" w:cs="仿宋"/>
          <w:sz w:val="32"/>
          <w:szCs w:val="40"/>
        </w:rPr>
        <w:t>年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3</w:t>
      </w:r>
      <w:r>
        <w:rPr>
          <w:rFonts w:hint="eastAsia" w:ascii="仿宋" w:hAnsi="仿宋" w:eastAsia="仿宋" w:cs="仿宋"/>
          <w:sz w:val="32"/>
          <w:szCs w:val="40"/>
        </w:rPr>
        <w:t xml:space="preserve">月 </w:t>
      </w:r>
    </w:p>
    <w:p w14:paraId="3B2B444A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72E54D1A">
      <w:pPr>
        <w:jc w:val="left"/>
        <w:rPr>
          <w:rFonts w:ascii="仿宋" w:hAnsi="仿宋" w:eastAsia="仿宋" w:cs="仿宋"/>
          <w:sz w:val="32"/>
          <w:szCs w:val="40"/>
        </w:rPr>
      </w:pPr>
      <w:r>
        <w:drawing>
          <wp:anchor distT="0" distB="0" distL="114300" distR="114300" simplePos="0" relativeHeight="251663360" behindDoc="1" locked="1" layoutInCell="1" allowOverlap="1">
            <wp:simplePos x="0" y="0"/>
            <wp:positionH relativeFrom="page">
              <wp:posOffset>391795</wp:posOffset>
            </wp:positionH>
            <wp:positionV relativeFrom="page">
              <wp:posOffset>973455</wp:posOffset>
            </wp:positionV>
            <wp:extent cx="6748780" cy="9529445"/>
            <wp:effectExtent l="0" t="0" r="13970" b="1460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952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1A151B3E">
      <w:r>
        <w:rPr>
          <w:rFonts w:hint="eastAsia" w:ascii="仿宋" w:hAnsi="仿宋" w:eastAsia="仿宋" w:cs="仿宋"/>
          <w:sz w:val="32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-741680</wp:posOffset>
            </wp:positionH>
            <wp:positionV relativeFrom="paragraph">
              <wp:posOffset>142875</wp:posOffset>
            </wp:positionV>
            <wp:extent cx="6865620" cy="9697085"/>
            <wp:effectExtent l="0" t="0" r="11430" b="18415"/>
            <wp:wrapNone/>
            <wp:docPr id="13" name="图片 1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969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pPr w:leftFromText="180" w:rightFromText="180" w:vertAnchor="text" w:tblpX="10214" w:tblpY="-6011"/>
        <w:tblOverlap w:val="never"/>
        <w:tblW w:w="1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8"/>
      </w:tblGrid>
      <w:tr w14:paraId="2D8FB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58" w:type="dxa"/>
          </w:tcPr>
          <w:p w14:paraId="06A87CAF"/>
        </w:tc>
      </w:tr>
    </w:tbl>
    <w:p w14:paraId="648E1F26"/>
    <w:tbl>
      <w:tblPr>
        <w:tblStyle w:val="5"/>
        <w:tblpPr w:leftFromText="180" w:rightFromText="180" w:vertAnchor="text" w:tblpX="10214" w:tblpY="-6011"/>
        <w:tblOverlap w:val="never"/>
        <w:tblW w:w="1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8"/>
      </w:tblGrid>
      <w:tr w14:paraId="6A771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58" w:type="dxa"/>
          </w:tcPr>
          <w:p w14:paraId="3F96AFEC"/>
        </w:tc>
      </w:tr>
    </w:tbl>
    <w:p w14:paraId="5460235B"/>
    <w:tbl>
      <w:tblPr>
        <w:tblStyle w:val="5"/>
        <w:tblpPr w:leftFromText="180" w:rightFromText="180" w:vertAnchor="text" w:tblpX="10214" w:tblpY="-6506"/>
        <w:tblOverlap w:val="never"/>
        <w:tblW w:w="10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"/>
      </w:tblGrid>
      <w:tr w14:paraId="57EC2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038" w:type="dxa"/>
          </w:tcPr>
          <w:p w14:paraId="70FBD866">
            <w:pPr>
              <w:jc w:val="left"/>
              <w:rPr>
                <w:rFonts w:ascii="仿宋" w:hAnsi="仿宋" w:eastAsia="仿宋" w:cs="仿宋"/>
                <w:sz w:val="32"/>
                <w:szCs w:val="40"/>
              </w:rPr>
            </w:pPr>
          </w:p>
        </w:tc>
      </w:tr>
    </w:tbl>
    <w:p w14:paraId="5D0F9D09">
      <w:pPr>
        <w:jc w:val="left"/>
        <w:rPr>
          <w:rFonts w:ascii="仿宋" w:hAnsi="仿宋" w:eastAsia="仿宋" w:cs="仿宋"/>
          <w:sz w:val="32"/>
          <w:szCs w:val="40"/>
        </w:rPr>
      </w:pPr>
    </w:p>
    <w:p w14:paraId="5CEEDF85">
      <w:pPr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1E7DD1AE">
      <w:pPr>
        <w:jc w:val="center"/>
        <w:rPr>
          <w:rFonts w:ascii="仿宋" w:hAnsi="仿宋" w:eastAsia="仿宋" w:cs="仿宋"/>
          <w:sz w:val="36"/>
          <w:szCs w:val="44"/>
        </w:rPr>
      </w:pPr>
    </w:p>
    <w:p w14:paraId="2CB49A38">
      <w:pPr>
        <w:jc w:val="center"/>
        <w:rPr>
          <w:rFonts w:ascii="仿宋" w:hAnsi="仿宋" w:eastAsia="仿宋" w:cs="仿宋"/>
          <w:sz w:val="36"/>
          <w:szCs w:val="44"/>
        </w:rPr>
      </w:pPr>
    </w:p>
    <w:p w14:paraId="16E35407">
      <w:pPr>
        <w:jc w:val="center"/>
        <w:rPr>
          <w:rFonts w:ascii="仿宋" w:hAnsi="仿宋" w:eastAsia="仿宋" w:cs="仿宋"/>
          <w:sz w:val="36"/>
          <w:szCs w:val="44"/>
        </w:rPr>
      </w:pPr>
    </w:p>
    <w:p w14:paraId="28A212C9">
      <w:pPr>
        <w:jc w:val="center"/>
        <w:rPr>
          <w:rFonts w:ascii="仿宋" w:hAnsi="仿宋" w:eastAsia="仿宋" w:cs="仿宋"/>
          <w:sz w:val="36"/>
          <w:szCs w:val="44"/>
        </w:rPr>
      </w:pPr>
    </w:p>
    <w:p w14:paraId="24AA1242">
      <w:pPr>
        <w:rPr>
          <w:rFonts w:ascii="仿宋" w:hAnsi="仿宋" w:eastAsia="仿宋" w:cs="仿宋"/>
          <w:sz w:val="36"/>
          <w:szCs w:val="44"/>
        </w:rPr>
      </w:pPr>
    </w:p>
    <w:p w14:paraId="168BFB36">
      <w:pPr>
        <w:jc w:val="center"/>
        <w:rPr>
          <w:rFonts w:ascii="仿宋" w:hAnsi="仿宋" w:eastAsia="仿宋" w:cs="仿宋"/>
          <w:b/>
          <w:bCs/>
          <w:sz w:val="44"/>
          <w:szCs w:val="52"/>
        </w:rPr>
      </w:pPr>
      <w:r>
        <w:rPr>
          <w:rFonts w:hint="eastAsia" w:ascii="仿宋" w:hAnsi="仿宋" w:eastAsia="仿宋" w:cs="仿宋"/>
          <w:b/>
          <w:bCs/>
          <w:sz w:val="44"/>
          <w:szCs w:val="52"/>
        </w:rPr>
        <w:t>佛山市华材职业技术学校</w:t>
      </w:r>
    </w:p>
    <w:p w14:paraId="64FC41CD">
      <w:pPr>
        <w:jc w:val="center"/>
        <w:rPr>
          <w:rFonts w:ascii="仿宋" w:hAnsi="仿宋" w:eastAsia="仿宋" w:cs="仿宋"/>
          <w:b/>
          <w:bCs/>
          <w:sz w:val="44"/>
          <w:szCs w:val="52"/>
        </w:rPr>
      </w:pPr>
      <w:r>
        <w:rPr>
          <w:rFonts w:hint="eastAsia" w:ascii="仿宋" w:hAnsi="仿宋" w:eastAsia="仿宋" w:cs="仿宋"/>
          <w:b/>
          <w:bCs/>
          <w:sz w:val="44"/>
          <w:szCs w:val="52"/>
        </w:rPr>
        <w:t>骨干教师培养对象项目任务书</w:t>
      </w:r>
    </w:p>
    <w:p w14:paraId="31269206">
      <w:pPr>
        <w:rPr>
          <w:rFonts w:ascii="仿宋" w:hAnsi="仿宋" w:eastAsia="仿宋" w:cs="仿宋"/>
          <w:sz w:val="44"/>
          <w:szCs w:val="52"/>
        </w:rPr>
      </w:pPr>
    </w:p>
    <w:p w14:paraId="2C8B97E9">
      <w:pPr>
        <w:rPr>
          <w:rFonts w:ascii="仿宋" w:hAnsi="仿宋" w:eastAsia="仿宋" w:cs="仿宋"/>
          <w:sz w:val="44"/>
          <w:szCs w:val="52"/>
        </w:rPr>
      </w:pPr>
    </w:p>
    <w:p w14:paraId="233D22CC">
      <w:pPr>
        <w:rPr>
          <w:rFonts w:ascii="仿宋" w:hAnsi="仿宋" w:eastAsia="仿宋" w:cs="仿宋"/>
          <w:sz w:val="44"/>
          <w:szCs w:val="52"/>
        </w:rPr>
      </w:pPr>
    </w:p>
    <w:p w14:paraId="70F57874">
      <w:pPr>
        <w:rPr>
          <w:rFonts w:ascii="仿宋" w:hAnsi="仿宋" w:eastAsia="仿宋" w:cs="仿宋"/>
          <w:sz w:val="44"/>
          <w:szCs w:val="52"/>
        </w:rPr>
      </w:pPr>
    </w:p>
    <w:p w14:paraId="1308A464">
      <w:pPr>
        <w:rPr>
          <w:rFonts w:ascii="仿宋" w:hAnsi="仿宋" w:eastAsia="仿宋" w:cs="仿宋"/>
          <w:sz w:val="44"/>
          <w:szCs w:val="52"/>
        </w:rPr>
      </w:pPr>
    </w:p>
    <w:p w14:paraId="412E66DF">
      <w:pPr>
        <w:rPr>
          <w:rFonts w:ascii="仿宋" w:hAnsi="仿宋" w:eastAsia="仿宋" w:cs="仿宋"/>
          <w:sz w:val="44"/>
          <w:szCs w:val="52"/>
        </w:rPr>
      </w:pPr>
    </w:p>
    <w:p w14:paraId="14F88C4C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科            组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计算机科组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65C0A6C7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专     业     部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信  息  部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2195C4BF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姓            名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洪  慧  雅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58F48223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现任专业技术职务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讲    师 </w:t>
      </w:r>
    </w:p>
    <w:p w14:paraId="72D13D09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填   表   时  间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2021 </w:t>
      </w:r>
      <w:r>
        <w:rPr>
          <w:rFonts w:hint="eastAsia" w:ascii="仿宋" w:hAnsi="仿宋" w:eastAsia="仿宋" w:cs="仿宋"/>
          <w:sz w:val="32"/>
          <w:szCs w:val="40"/>
        </w:rPr>
        <w:t>年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3 </w:t>
      </w:r>
      <w:r>
        <w:rPr>
          <w:rFonts w:hint="eastAsia" w:ascii="仿宋" w:hAnsi="仿宋" w:eastAsia="仿宋" w:cs="仿宋"/>
          <w:sz w:val="32"/>
          <w:szCs w:val="40"/>
        </w:rPr>
        <w:t xml:space="preserve">月 </w:t>
      </w:r>
    </w:p>
    <w:p w14:paraId="6B72925B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19DBA3E8">
      <w:pPr>
        <w:jc w:val="left"/>
        <w:rPr>
          <w:rFonts w:ascii="仿宋" w:hAnsi="仿宋" w:eastAsia="仿宋" w:cs="仿宋"/>
          <w:sz w:val="32"/>
          <w:szCs w:val="40"/>
        </w:rPr>
      </w:pPr>
      <w:r>
        <w:drawing>
          <wp:anchor distT="0" distB="0" distL="114300" distR="114300" simplePos="0" relativeHeight="251664384" behindDoc="1" locked="1" layoutInCell="1" allowOverlap="1">
            <wp:simplePos x="0" y="0"/>
            <wp:positionH relativeFrom="page">
              <wp:posOffset>361950</wp:posOffset>
            </wp:positionH>
            <wp:positionV relativeFrom="page">
              <wp:posOffset>892175</wp:posOffset>
            </wp:positionV>
            <wp:extent cx="6873240" cy="9705975"/>
            <wp:effectExtent l="0" t="0" r="3810" b="9525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432995A3">
      <w:r>
        <w:rPr>
          <w:rFonts w:hint="eastAsia" w:ascii="仿宋" w:hAnsi="仿宋" w:eastAsia="仿宋" w:cs="仿宋"/>
          <w:sz w:val="32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-791845</wp:posOffset>
            </wp:positionH>
            <wp:positionV relativeFrom="paragraph">
              <wp:posOffset>166370</wp:posOffset>
            </wp:positionV>
            <wp:extent cx="6985000" cy="9619615"/>
            <wp:effectExtent l="0" t="0" r="6350" b="635"/>
            <wp:wrapNone/>
            <wp:docPr id="14" name="图片 1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61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pPr w:leftFromText="180" w:rightFromText="180" w:vertAnchor="text" w:tblpX="10214" w:tblpY="-6011"/>
        <w:tblOverlap w:val="never"/>
        <w:tblW w:w="1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8"/>
      </w:tblGrid>
      <w:tr w14:paraId="103B5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58" w:type="dxa"/>
          </w:tcPr>
          <w:p w14:paraId="58811E01"/>
        </w:tc>
      </w:tr>
    </w:tbl>
    <w:p w14:paraId="11552584"/>
    <w:tbl>
      <w:tblPr>
        <w:tblStyle w:val="5"/>
        <w:tblpPr w:leftFromText="180" w:rightFromText="180" w:vertAnchor="text" w:tblpX="10214" w:tblpY="-6011"/>
        <w:tblOverlap w:val="never"/>
        <w:tblW w:w="1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8"/>
      </w:tblGrid>
      <w:tr w14:paraId="3B4C8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58" w:type="dxa"/>
          </w:tcPr>
          <w:p w14:paraId="5BF995DE"/>
        </w:tc>
      </w:tr>
    </w:tbl>
    <w:p w14:paraId="5993CDD1"/>
    <w:tbl>
      <w:tblPr>
        <w:tblStyle w:val="5"/>
        <w:tblpPr w:leftFromText="180" w:rightFromText="180" w:vertAnchor="text" w:tblpX="10214" w:tblpY="-6506"/>
        <w:tblOverlap w:val="never"/>
        <w:tblW w:w="10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"/>
      </w:tblGrid>
      <w:tr w14:paraId="607A8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038" w:type="dxa"/>
          </w:tcPr>
          <w:p w14:paraId="39B3BAB2">
            <w:pPr>
              <w:jc w:val="left"/>
              <w:rPr>
                <w:rFonts w:ascii="仿宋" w:hAnsi="仿宋" w:eastAsia="仿宋" w:cs="仿宋"/>
                <w:sz w:val="32"/>
                <w:szCs w:val="40"/>
              </w:rPr>
            </w:pPr>
          </w:p>
        </w:tc>
      </w:tr>
    </w:tbl>
    <w:p w14:paraId="52361D2D">
      <w:pPr>
        <w:jc w:val="left"/>
        <w:rPr>
          <w:rFonts w:ascii="仿宋" w:hAnsi="仿宋" w:eastAsia="仿宋" w:cs="仿宋"/>
          <w:sz w:val="32"/>
          <w:szCs w:val="40"/>
        </w:rPr>
      </w:pPr>
    </w:p>
    <w:p w14:paraId="44F9CB55">
      <w:pPr>
        <w:jc w:val="left"/>
        <w:rPr>
          <w:rFonts w:ascii="仿宋" w:hAnsi="仿宋" w:eastAsia="仿宋" w:cs="仿宋"/>
          <w:sz w:val="32"/>
          <w:szCs w:val="40"/>
        </w:rPr>
      </w:pPr>
    </w:p>
    <w:p w14:paraId="0407110C">
      <w:pPr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3BE8F5D6">
      <w:pPr>
        <w:jc w:val="center"/>
        <w:rPr>
          <w:rFonts w:ascii="仿宋" w:hAnsi="仿宋" w:eastAsia="仿宋" w:cs="仿宋"/>
          <w:sz w:val="36"/>
          <w:szCs w:val="44"/>
        </w:rPr>
      </w:pPr>
    </w:p>
    <w:p w14:paraId="439F74D6">
      <w:pPr>
        <w:jc w:val="center"/>
        <w:rPr>
          <w:rFonts w:ascii="仿宋" w:hAnsi="仿宋" w:eastAsia="仿宋" w:cs="仿宋"/>
          <w:sz w:val="36"/>
          <w:szCs w:val="44"/>
        </w:rPr>
      </w:pPr>
    </w:p>
    <w:p w14:paraId="7F56111C">
      <w:pPr>
        <w:jc w:val="center"/>
        <w:rPr>
          <w:rFonts w:ascii="仿宋" w:hAnsi="仿宋" w:eastAsia="仿宋" w:cs="仿宋"/>
          <w:sz w:val="36"/>
          <w:szCs w:val="44"/>
        </w:rPr>
      </w:pPr>
    </w:p>
    <w:p w14:paraId="287DB1D0">
      <w:pPr>
        <w:jc w:val="center"/>
        <w:rPr>
          <w:rFonts w:ascii="仿宋" w:hAnsi="仿宋" w:eastAsia="仿宋" w:cs="仿宋"/>
          <w:sz w:val="36"/>
          <w:szCs w:val="44"/>
        </w:rPr>
      </w:pPr>
    </w:p>
    <w:p w14:paraId="4C53A276">
      <w:pPr>
        <w:rPr>
          <w:rFonts w:ascii="仿宋" w:hAnsi="仿宋" w:eastAsia="仿宋" w:cs="仿宋"/>
          <w:sz w:val="36"/>
          <w:szCs w:val="44"/>
        </w:rPr>
      </w:pPr>
    </w:p>
    <w:p w14:paraId="7A966481">
      <w:pPr>
        <w:jc w:val="center"/>
        <w:rPr>
          <w:rFonts w:ascii="仿宋" w:hAnsi="仿宋" w:eastAsia="仿宋" w:cs="仿宋"/>
          <w:b/>
          <w:bCs/>
          <w:sz w:val="44"/>
          <w:szCs w:val="52"/>
        </w:rPr>
      </w:pPr>
      <w:r>
        <w:rPr>
          <w:rFonts w:hint="eastAsia" w:ascii="仿宋" w:hAnsi="仿宋" w:eastAsia="仿宋" w:cs="仿宋"/>
          <w:b/>
          <w:bCs/>
          <w:sz w:val="44"/>
          <w:szCs w:val="52"/>
        </w:rPr>
        <w:t>佛山市华材职业技术学校</w:t>
      </w:r>
    </w:p>
    <w:p w14:paraId="627F9D39">
      <w:pPr>
        <w:jc w:val="center"/>
        <w:rPr>
          <w:rFonts w:ascii="仿宋" w:hAnsi="仿宋" w:eastAsia="仿宋" w:cs="仿宋"/>
          <w:b/>
          <w:bCs/>
          <w:sz w:val="44"/>
          <w:szCs w:val="52"/>
        </w:rPr>
      </w:pPr>
      <w:r>
        <w:rPr>
          <w:rFonts w:hint="eastAsia" w:ascii="仿宋" w:hAnsi="仿宋" w:eastAsia="仿宋" w:cs="仿宋"/>
          <w:b/>
          <w:bCs/>
          <w:sz w:val="44"/>
          <w:szCs w:val="52"/>
        </w:rPr>
        <w:t>骨干教师培养对象项目任务书</w:t>
      </w:r>
    </w:p>
    <w:p w14:paraId="33C68C3E">
      <w:pPr>
        <w:rPr>
          <w:rFonts w:ascii="仿宋" w:hAnsi="仿宋" w:eastAsia="仿宋" w:cs="仿宋"/>
          <w:sz w:val="44"/>
          <w:szCs w:val="52"/>
        </w:rPr>
      </w:pPr>
    </w:p>
    <w:p w14:paraId="02E42B08">
      <w:pPr>
        <w:rPr>
          <w:rFonts w:ascii="仿宋" w:hAnsi="仿宋" w:eastAsia="仿宋" w:cs="仿宋"/>
          <w:sz w:val="44"/>
          <w:szCs w:val="52"/>
        </w:rPr>
      </w:pPr>
    </w:p>
    <w:p w14:paraId="411F8FF4">
      <w:pPr>
        <w:rPr>
          <w:rFonts w:ascii="仿宋" w:hAnsi="仿宋" w:eastAsia="仿宋" w:cs="仿宋"/>
          <w:sz w:val="44"/>
          <w:szCs w:val="52"/>
        </w:rPr>
      </w:pPr>
    </w:p>
    <w:p w14:paraId="51453052">
      <w:pPr>
        <w:rPr>
          <w:rFonts w:ascii="仿宋" w:hAnsi="仿宋" w:eastAsia="仿宋" w:cs="仿宋"/>
          <w:sz w:val="44"/>
          <w:szCs w:val="52"/>
        </w:rPr>
      </w:pPr>
    </w:p>
    <w:p w14:paraId="2A5A6C80">
      <w:pPr>
        <w:rPr>
          <w:rFonts w:ascii="仿宋" w:hAnsi="仿宋" w:eastAsia="仿宋" w:cs="仿宋"/>
          <w:sz w:val="44"/>
          <w:szCs w:val="52"/>
        </w:rPr>
      </w:pPr>
    </w:p>
    <w:p w14:paraId="6FBB20E9">
      <w:pPr>
        <w:rPr>
          <w:rFonts w:ascii="仿宋" w:hAnsi="仿宋" w:eastAsia="仿宋" w:cs="仿宋"/>
          <w:sz w:val="44"/>
          <w:szCs w:val="52"/>
        </w:rPr>
      </w:pPr>
    </w:p>
    <w:p w14:paraId="43CA3FB5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科            组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计算机科组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40EEF12D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专     业     部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信  息  部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3D7B84DE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姓            名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 苏  秦  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7C4A288C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现任专业技术职务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助理讲师 </w:t>
      </w:r>
    </w:p>
    <w:p w14:paraId="064B5D65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填   表   时  间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2021</w:t>
      </w:r>
      <w:r>
        <w:rPr>
          <w:rFonts w:hint="eastAsia" w:ascii="仿宋" w:hAnsi="仿宋" w:eastAsia="仿宋" w:cs="仿宋"/>
          <w:sz w:val="32"/>
          <w:szCs w:val="40"/>
        </w:rPr>
        <w:t>年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3</w:t>
      </w:r>
      <w:r>
        <w:rPr>
          <w:rFonts w:hint="eastAsia" w:ascii="仿宋" w:hAnsi="仿宋" w:eastAsia="仿宋" w:cs="仿宋"/>
          <w:sz w:val="32"/>
          <w:szCs w:val="40"/>
        </w:rPr>
        <w:t xml:space="preserve">月 </w:t>
      </w:r>
    </w:p>
    <w:p w14:paraId="47DD7EE8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43B438FA">
      <w:pPr>
        <w:jc w:val="left"/>
        <w:rPr>
          <w:rFonts w:ascii="仿宋" w:hAnsi="仿宋" w:eastAsia="仿宋" w:cs="仿宋"/>
          <w:sz w:val="32"/>
          <w:szCs w:val="40"/>
        </w:rPr>
      </w:pPr>
      <w:r>
        <w:drawing>
          <wp:anchor distT="0" distB="0" distL="114300" distR="114300" simplePos="0" relativeHeight="251665408" behindDoc="1" locked="1" layoutInCell="1" allowOverlap="1">
            <wp:simplePos x="0" y="0"/>
            <wp:positionH relativeFrom="page">
              <wp:posOffset>344170</wp:posOffset>
            </wp:positionH>
            <wp:positionV relativeFrom="page">
              <wp:posOffset>905510</wp:posOffset>
            </wp:positionV>
            <wp:extent cx="6796405" cy="9596755"/>
            <wp:effectExtent l="0" t="0" r="4445" b="4445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959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2DD7FAE6">
      <w:r>
        <w:rPr>
          <w:rFonts w:hint="eastAsia" w:ascii="仿宋" w:hAnsi="仿宋" w:eastAsia="仿宋" w:cs="仿宋"/>
          <w:sz w:val="32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127000</wp:posOffset>
            </wp:positionV>
            <wp:extent cx="6746875" cy="9619615"/>
            <wp:effectExtent l="0" t="0" r="15875" b="635"/>
            <wp:wrapNone/>
            <wp:docPr id="15" name="图片 1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6875" cy="961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pPr w:leftFromText="180" w:rightFromText="180" w:vertAnchor="text" w:tblpX="10214" w:tblpY="-6011"/>
        <w:tblOverlap w:val="never"/>
        <w:tblW w:w="1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8"/>
      </w:tblGrid>
      <w:tr w14:paraId="39D1C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58" w:type="dxa"/>
          </w:tcPr>
          <w:p w14:paraId="2EE32453"/>
        </w:tc>
      </w:tr>
    </w:tbl>
    <w:p w14:paraId="3DC6B984"/>
    <w:tbl>
      <w:tblPr>
        <w:tblStyle w:val="5"/>
        <w:tblpPr w:leftFromText="180" w:rightFromText="180" w:vertAnchor="text" w:tblpX="10214" w:tblpY="-6011"/>
        <w:tblOverlap w:val="never"/>
        <w:tblW w:w="1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8"/>
      </w:tblGrid>
      <w:tr w14:paraId="545E7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58" w:type="dxa"/>
          </w:tcPr>
          <w:p w14:paraId="635BC547"/>
        </w:tc>
      </w:tr>
    </w:tbl>
    <w:p w14:paraId="78876AFE"/>
    <w:tbl>
      <w:tblPr>
        <w:tblStyle w:val="5"/>
        <w:tblpPr w:leftFromText="180" w:rightFromText="180" w:vertAnchor="text" w:tblpX="10214" w:tblpY="-6506"/>
        <w:tblOverlap w:val="never"/>
        <w:tblW w:w="10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"/>
      </w:tblGrid>
      <w:tr w14:paraId="154BA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038" w:type="dxa"/>
          </w:tcPr>
          <w:p w14:paraId="63018371">
            <w:pPr>
              <w:jc w:val="left"/>
              <w:rPr>
                <w:rFonts w:ascii="仿宋" w:hAnsi="仿宋" w:eastAsia="仿宋" w:cs="仿宋"/>
                <w:sz w:val="32"/>
                <w:szCs w:val="40"/>
              </w:rPr>
            </w:pPr>
          </w:p>
        </w:tc>
      </w:tr>
    </w:tbl>
    <w:p w14:paraId="5280CB41">
      <w:pPr>
        <w:jc w:val="left"/>
        <w:rPr>
          <w:rFonts w:ascii="仿宋" w:hAnsi="仿宋" w:eastAsia="仿宋" w:cs="仿宋"/>
          <w:sz w:val="32"/>
          <w:szCs w:val="40"/>
        </w:rPr>
      </w:pPr>
    </w:p>
    <w:p w14:paraId="1B61505B">
      <w:pPr>
        <w:jc w:val="left"/>
        <w:rPr>
          <w:rFonts w:ascii="仿宋" w:hAnsi="仿宋" w:eastAsia="仿宋" w:cs="仿宋"/>
          <w:sz w:val="32"/>
          <w:szCs w:val="40"/>
        </w:rPr>
      </w:pPr>
    </w:p>
    <w:p w14:paraId="39310E41">
      <w:pPr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5C377A81">
      <w:pPr>
        <w:jc w:val="center"/>
        <w:rPr>
          <w:rFonts w:ascii="仿宋" w:hAnsi="仿宋" w:eastAsia="仿宋" w:cs="仿宋"/>
          <w:sz w:val="36"/>
          <w:szCs w:val="44"/>
        </w:rPr>
      </w:pPr>
    </w:p>
    <w:p w14:paraId="106B6550">
      <w:pPr>
        <w:jc w:val="center"/>
        <w:rPr>
          <w:rFonts w:ascii="仿宋" w:hAnsi="仿宋" w:eastAsia="仿宋" w:cs="仿宋"/>
          <w:sz w:val="36"/>
          <w:szCs w:val="44"/>
        </w:rPr>
      </w:pPr>
    </w:p>
    <w:p w14:paraId="2D2BD3FE">
      <w:pPr>
        <w:jc w:val="center"/>
        <w:rPr>
          <w:rFonts w:ascii="仿宋" w:hAnsi="仿宋" w:eastAsia="仿宋" w:cs="仿宋"/>
          <w:sz w:val="36"/>
          <w:szCs w:val="44"/>
        </w:rPr>
      </w:pPr>
    </w:p>
    <w:p w14:paraId="00E0E593">
      <w:pPr>
        <w:jc w:val="center"/>
        <w:rPr>
          <w:rFonts w:ascii="仿宋" w:hAnsi="仿宋" w:eastAsia="仿宋" w:cs="仿宋"/>
          <w:sz w:val="36"/>
          <w:szCs w:val="44"/>
        </w:rPr>
      </w:pPr>
    </w:p>
    <w:p w14:paraId="74913F1D">
      <w:pPr>
        <w:rPr>
          <w:rFonts w:ascii="仿宋" w:hAnsi="仿宋" w:eastAsia="仿宋" w:cs="仿宋"/>
          <w:sz w:val="36"/>
          <w:szCs w:val="44"/>
        </w:rPr>
      </w:pPr>
    </w:p>
    <w:p w14:paraId="507977F5">
      <w:pPr>
        <w:jc w:val="center"/>
        <w:rPr>
          <w:rFonts w:ascii="仿宋" w:hAnsi="仿宋" w:eastAsia="仿宋" w:cs="仿宋"/>
          <w:b/>
          <w:bCs/>
          <w:sz w:val="44"/>
          <w:szCs w:val="52"/>
        </w:rPr>
      </w:pPr>
      <w:r>
        <w:rPr>
          <w:rFonts w:hint="eastAsia" w:ascii="仿宋" w:hAnsi="仿宋" w:eastAsia="仿宋" w:cs="仿宋"/>
          <w:b/>
          <w:bCs/>
          <w:sz w:val="44"/>
          <w:szCs w:val="52"/>
        </w:rPr>
        <w:t>佛山市华材职业技术学校</w:t>
      </w:r>
    </w:p>
    <w:p w14:paraId="76294796">
      <w:pPr>
        <w:jc w:val="center"/>
        <w:rPr>
          <w:rFonts w:ascii="仿宋" w:hAnsi="仿宋" w:eastAsia="仿宋" w:cs="仿宋"/>
          <w:b/>
          <w:bCs/>
          <w:sz w:val="44"/>
          <w:szCs w:val="52"/>
        </w:rPr>
      </w:pPr>
      <w:r>
        <w:rPr>
          <w:rFonts w:hint="eastAsia" w:ascii="仿宋" w:hAnsi="仿宋" w:eastAsia="仿宋" w:cs="仿宋"/>
          <w:b/>
          <w:bCs/>
          <w:sz w:val="44"/>
          <w:szCs w:val="52"/>
        </w:rPr>
        <w:t>骨干教师培养对象项目任务书</w:t>
      </w:r>
    </w:p>
    <w:p w14:paraId="0E583C55">
      <w:pPr>
        <w:rPr>
          <w:rFonts w:ascii="仿宋" w:hAnsi="仿宋" w:eastAsia="仿宋" w:cs="仿宋"/>
          <w:sz w:val="44"/>
          <w:szCs w:val="52"/>
        </w:rPr>
      </w:pPr>
    </w:p>
    <w:p w14:paraId="20F73E2F">
      <w:pPr>
        <w:rPr>
          <w:rFonts w:ascii="仿宋" w:hAnsi="仿宋" w:eastAsia="仿宋" w:cs="仿宋"/>
          <w:sz w:val="44"/>
          <w:szCs w:val="52"/>
        </w:rPr>
      </w:pPr>
    </w:p>
    <w:p w14:paraId="16D3B06D">
      <w:pPr>
        <w:rPr>
          <w:rFonts w:ascii="仿宋" w:hAnsi="仿宋" w:eastAsia="仿宋" w:cs="仿宋"/>
          <w:sz w:val="44"/>
          <w:szCs w:val="52"/>
        </w:rPr>
      </w:pPr>
    </w:p>
    <w:p w14:paraId="1BBF6BE5">
      <w:pPr>
        <w:rPr>
          <w:rFonts w:ascii="仿宋" w:hAnsi="仿宋" w:eastAsia="仿宋" w:cs="仿宋"/>
          <w:sz w:val="44"/>
          <w:szCs w:val="52"/>
        </w:rPr>
      </w:pPr>
    </w:p>
    <w:p w14:paraId="0549D796">
      <w:pPr>
        <w:rPr>
          <w:rFonts w:ascii="仿宋" w:hAnsi="仿宋" w:eastAsia="仿宋" w:cs="仿宋"/>
          <w:sz w:val="44"/>
          <w:szCs w:val="52"/>
        </w:rPr>
      </w:pPr>
    </w:p>
    <w:p w14:paraId="15471639">
      <w:pPr>
        <w:rPr>
          <w:rFonts w:ascii="仿宋" w:hAnsi="仿宋" w:eastAsia="仿宋" w:cs="仿宋"/>
          <w:sz w:val="44"/>
          <w:szCs w:val="52"/>
        </w:rPr>
      </w:pPr>
    </w:p>
    <w:p w14:paraId="10B12FDC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科            组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计算机科组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40E99694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专     业     部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信  息  部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44993DEA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姓            名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 涂 浩  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211D84F1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现任专业技术职务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讲    师 </w:t>
      </w:r>
    </w:p>
    <w:p w14:paraId="1020D18A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填   表   时  间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    </w:t>
      </w:r>
      <w:r>
        <w:rPr>
          <w:rFonts w:hint="eastAsia" w:ascii="仿宋" w:hAnsi="仿宋" w:eastAsia="仿宋" w:cs="仿宋"/>
          <w:sz w:val="32"/>
          <w:szCs w:val="40"/>
        </w:rPr>
        <w:t>年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  </w:t>
      </w:r>
      <w:r>
        <w:rPr>
          <w:rFonts w:hint="eastAsia" w:ascii="仿宋" w:hAnsi="仿宋" w:eastAsia="仿宋" w:cs="仿宋"/>
          <w:sz w:val="32"/>
          <w:szCs w:val="40"/>
        </w:rPr>
        <w:t xml:space="preserve">月 </w:t>
      </w:r>
    </w:p>
    <w:p w14:paraId="4D12CE8B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5890E1DA">
      <w:pPr>
        <w:jc w:val="left"/>
        <w:rPr>
          <w:rFonts w:ascii="仿宋" w:hAnsi="仿宋" w:eastAsia="仿宋" w:cs="仿宋"/>
          <w:sz w:val="32"/>
          <w:szCs w:val="40"/>
        </w:rPr>
      </w:pPr>
      <w:r>
        <w:drawing>
          <wp:anchor distT="0" distB="0" distL="114300" distR="114300" simplePos="0" relativeHeight="251666432" behindDoc="1" locked="1" layoutInCell="1" allowOverlap="1">
            <wp:simplePos x="0" y="0"/>
            <wp:positionH relativeFrom="page">
              <wp:posOffset>511175</wp:posOffset>
            </wp:positionH>
            <wp:positionV relativeFrom="page">
              <wp:posOffset>986790</wp:posOffset>
            </wp:positionV>
            <wp:extent cx="6463030" cy="9126220"/>
            <wp:effectExtent l="0" t="0" r="13970" b="17780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912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761AC163">
      <w:r>
        <w:rPr>
          <w:rFonts w:hint="eastAsia" w:ascii="仿宋" w:hAnsi="仿宋" w:eastAsia="仿宋" w:cs="仿宋"/>
          <w:sz w:val="32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192405</wp:posOffset>
            </wp:positionV>
            <wp:extent cx="6298565" cy="9293225"/>
            <wp:effectExtent l="0" t="0" r="6985" b="3175"/>
            <wp:wrapNone/>
            <wp:docPr id="16" name="图片 1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pPr w:leftFromText="180" w:rightFromText="180" w:vertAnchor="text" w:tblpX="10214" w:tblpY="-6011"/>
        <w:tblOverlap w:val="never"/>
        <w:tblW w:w="1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8"/>
      </w:tblGrid>
      <w:tr w14:paraId="2F996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58" w:type="dxa"/>
          </w:tcPr>
          <w:p w14:paraId="268E8265"/>
        </w:tc>
      </w:tr>
    </w:tbl>
    <w:p w14:paraId="68246D50"/>
    <w:tbl>
      <w:tblPr>
        <w:tblStyle w:val="5"/>
        <w:tblpPr w:leftFromText="180" w:rightFromText="180" w:vertAnchor="text" w:tblpX="10214" w:tblpY="-6011"/>
        <w:tblOverlap w:val="never"/>
        <w:tblW w:w="1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8"/>
      </w:tblGrid>
      <w:tr w14:paraId="2BB5C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58" w:type="dxa"/>
          </w:tcPr>
          <w:p w14:paraId="78D41887"/>
        </w:tc>
      </w:tr>
    </w:tbl>
    <w:p w14:paraId="3D154F0D"/>
    <w:tbl>
      <w:tblPr>
        <w:tblStyle w:val="5"/>
        <w:tblpPr w:leftFromText="180" w:rightFromText="180" w:vertAnchor="text" w:tblpX="10214" w:tblpY="-6506"/>
        <w:tblOverlap w:val="never"/>
        <w:tblW w:w="10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"/>
      </w:tblGrid>
      <w:tr w14:paraId="0E3C0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038" w:type="dxa"/>
          </w:tcPr>
          <w:p w14:paraId="5F69A583">
            <w:pPr>
              <w:jc w:val="left"/>
              <w:rPr>
                <w:rFonts w:ascii="仿宋" w:hAnsi="仿宋" w:eastAsia="仿宋" w:cs="仿宋"/>
                <w:sz w:val="32"/>
                <w:szCs w:val="40"/>
              </w:rPr>
            </w:pPr>
          </w:p>
        </w:tc>
      </w:tr>
    </w:tbl>
    <w:p w14:paraId="406A49CF">
      <w:pPr>
        <w:jc w:val="left"/>
        <w:rPr>
          <w:rFonts w:ascii="仿宋" w:hAnsi="仿宋" w:eastAsia="仿宋" w:cs="仿宋"/>
          <w:sz w:val="32"/>
          <w:szCs w:val="40"/>
        </w:rPr>
      </w:pPr>
    </w:p>
    <w:p w14:paraId="10AA4FB9">
      <w:pPr>
        <w:jc w:val="left"/>
        <w:rPr>
          <w:rFonts w:ascii="仿宋" w:hAnsi="仿宋" w:eastAsia="仿宋" w:cs="仿宋"/>
          <w:sz w:val="32"/>
          <w:szCs w:val="40"/>
        </w:rPr>
      </w:pPr>
    </w:p>
    <w:p w14:paraId="2BBE2E6B">
      <w:pPr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0829B9B6">
      <w:pPr>
        <w:jc w:val="center"/>
        <w:rPr>
          <w:rFonts w:ascii="仿宋" w:hAnsi="仿宋" w:eastAsia="仿宋" w:cs="仿宋"/>
          <w:sz w:val="36"/>
          <w:szCs w:val="44"/>
        </w:rPr>
      </w:pPr>
    </w:p>
    <w:p w14:paraId="553C39EE">
      <w:pPr>
        <w:jc w:val="center"/>
        <w:rPr>
          <w:rFonts w:ascii="仿宋" w:hAnsi="仿宋" w:eastAsia="仿宋" w:cs="仿宋"/>
          <w:sz w:val="36"/>
          <w:szCs w:val="44"/>
        </w:rPr>
      </w:pPr>
    </w:p>
    <w:p w14:paraId="796B9761">
      <w:pPr>
        <w:jc w:val="center"/>
        <w:rPr>
          <w:rFonts w:ascii="仿宋" w:hAnsi="仿宋" w:eastAsia="仿宋" w:cs="仿宋"/>
          <w:sz w:val="36"/>
          <w:szCs w:val="44"/>
        </w:rPr>
      </w:pPr>
    </w:p>
    <w:p w14:paraId="55A12FF7">
      <w:pPr>
        <w:jc w:val="center"/>
        <w:rPr>
          <w:rFonts w:ascii="仿宋" w:hAnsi="仿宋" w:eastAsia="仿宋" w:cs="仿宋"/>
          <w:sz w:val="36"/>
          <w:szCs w:val="44"/>
        </w:rPr>
      </w:pPr>
    </w:p>
    <w:p w14:paraId="502415B5">
      <w:pPr>
        <w:rPr>
          <w:rFonts w:ascii="仿宋" w:hAnsi="仿宋" w:eastAsia="仿宋" w:cs="仿宋"/>
          <w:sz w:val="36"/>
          <w:szCs w:val="44"/>
        </w:rPr>
      </w:pPr>
    </w:p>
    <w:p w14:paraId="58887434">
      <w:pPr>
        <w:jc w:val="center"/>
        <w:rPr>
          <w:rFonts w:ascii="仿宋" w:hAnsi="仿宋" w:eastAsia="仿宋" w:cs="仿宋"/>
          <w:b/>
          <w:bCs/>
          <w:sz w:val="44"/>
          <w:szCs w:val="52"/>
        </w:rPr>
      </w:pPr>
      <w:r>
        <w:rPr>
          <w:rFonts w:hint="eastAsia" w:ascii="仿宋" w:hAnsi="仿宋" w:eastAsia="仿宋" w:cs="仿宋"/>
          <w:b/>
          <w:bCs/>
          <w:sz w:val="44"/>
          <w:szCs w:val="52"/>
        </w:rPr>
        <w:t>佛山市华材职业技术学校</w:t>
      </w:r>
    </w:p>
    <w:p w14:paraId="33C5EDAD">
      <w:pPr>
        <w:jc w:val="center"/>
        <w:rPr>
          <w:rFonts w:ascii="仿宋" w:hAnsi="仿宋" w:eastAsia="仿宋" w:cs="仿宋"/>
          <w:b/>
          <w:bCs/>
          <w:sz w:val="44"/>
          <w:szCs w:val="52"/>
        </w:rPr>
      </w:pPr>
      <w:r>
        <w:rPr>
          <w:rFonts w:hint="eastAsia" w:ascii="仿宋" w:hAnsi="仿宋" w:eastAsia="仿宋" w:cs="仿宋"/>
          <w:b/>
          <w:bCs/>
          <w:sz w:val="44"/>
          <w:szCs w:val="52"/>
        </w:rPr>
        <w:t>骨干教师培养对象项目任务书</w:t>
      </w:r>
    </w:p>
    <w:p w14:paraId="49FC964C">
      <w:pPr>
        <w:rPr>
          <w:rFonts w:ascii="仿宋" w:hAnsi="仿宋" w:eastAsia="仿宋" w:cs="仿宋"/>
          <w:sz w:val="44"/>
          <w:szCs w:val="52"/>
        </w:rPr>
      </w:pPr>
    </w:p>
    <w:p w14:paraId="43890C9D">
      <w:pPr>
        <w:rPr>
          <w:rFonts w:ascii="仿宋" w:hAnsi="仿宋" w:eastAsia="仿宋" w:cs="仿宋"/>
          <w:sz w:val="44"/>
          <w:szCs w:val="52"/>
        </w:rPr>
      </w:pPr>
    </w:p>
    <w:p w14:paraId="4EBBD9D6">
      <w:pPr>
        <w:rPr>
          <w:rFonts w:ascii="仿宋" w:hAnsi="仿宋" w:eastAsia="仿宋" w:cs="仿宋"/>
          <w:sz w:val="44"/>
          <w:szCs w:val="52"/>
        </w:rPr>
      </w:pPr>
    </w:p>
    <w:p w14:paraId="758919D8">
      <w:pPr>
        <w:rPr>
          <w:rFonts w:ascii="仿宋" w:hAnsi="仿宋" w:eastAsia="仿宋" w:cs="仿宋"/>
          <w:sz w:val="44"/>
          <w:szCs w:val="52"/>
        </w:rPr>
      </w:pPr>
    </w:p>
    <w:p w14:paraId="1FDA95D8">
      <w:pPr>
        <w:rPr>
          <w:rFonts w:ascii="仿宋" w:hAnsi="仿宋" w:eastAsia="仿宋" w:cs="仿宋"/>
          <w:sz w:val="44"/>
          <w:szCs w:val="52"/>
        </w:rPr>
      </w:pPr>
    </w:p>
    <w:p w14:paraId="2EFD9759">
      <w:pPr>
        <w:rPr>
          <w:rFonts w:ascii="仿宋" w:hAnsi="仿宋" w:eastAsia="仿宋" w:cs="仿宋"/>
          <w:sz w:val="44"/>
          <w:szCs w:val="52"/>
        </w:rPr>
      </w:pPr>
    </w:p>
    <w:p w14:paraId="106D059A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科            组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计算机科组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58B9047E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专     业     部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>信  息  部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2D458714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姓            名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 黄  为  </w:t>
      </w:r>
      <w:r>
        <w:rPr>
          <w:rFonts w:hint="eastAsia" w:ascii="仿宋" w:hAnsi="仿宋" w:eastAsia="仿宋" w:cs="仿宋"/>
          <w:sz w:val="32"/>
          <w:szCs w:val="40"/>
        </w:rPr>
        <w:t xml:space="preserve"> </w:t>
      </w:r>
    </w:p>
    <w:p w14:paraId="5605B011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现任专业技术职务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讲    师 </w:t>
      </w:r>
    </w:p>
    <w:p w14:paraId="57CEFEC0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 xml:space="preserve">填   表   时  间   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    </w:t>
      </w:r>
      <w:r>
        <w:rPr>
          <w:rFonts w:hint="eastAsia" w:ascii="仿宋" w:hAnsi="仿宋" w:eastAsia="仿宋" w:cs="仿宋"/>
          <w:sz w:val="32"/>
          <w:szCs w:val="40"/>
        </w:rPr>
        <w:t>年</w:t>
      </w:r>
      <w:r>
        <w:rPr>
          <w:rFonts w:hint="eastAsia" w:ascii="仿宋" w:hAnsi="仿宋" w:eastAsia="仿宋" w:cs="仿宋"/>
          <w:sz w:val="32"/>
          <w:szCs w:val="40"/>
          <w:u w:val="single"/>
        </w:rPr>
        <w:t xml:space="preserve">   </w:t>
      </w:r>
      <w:r>
        <w:rPr>
          <w:rFonts w:hint="eastAsia" w:ascii="仿宋" w:hAnsi="仿宋" w:eastAsia="仿宋" w:cs="仿宋"/>
          <w:sz w:val="32"/>
          <w:szCs w:val="40"/>
        </w:rPr>
        <w:t xml:space="preserve">月 </w:t>
      </w:r>
    </w:p>
    <w:p w14:paraId="2D8D893C">
      <w:pPr>
        <w:ind w:firstLine="1478" w:firstLineChars="462"/>
        <w:jc w:val="left"/>
        <w:rPr>
          <w:rFonts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427A597D">
      <w:pPr>
        <w:jc w:val="left"/>
        <w:rPr>
          <w:rFonts w:ascii="仿宋" w:hAnsi="仿宋" w:eastAsia="仿宋" w:cs="仿宋"/>
          <w:sz w:val="32"/>
          <w:szCs w:val="40"/>
        </w:rPr>
      </w:pPr>
      <w:r>
        <w:drawing>
          <wp:anchor distT="0" distB="0" distL="114300" distR="114300" simplePos="0" relativeHeight="251667456" behindDoc="1" locked="1" layoutInCell="1" allowOverlap="1">
            <wp:simplePos x="0" y="0"/>
            <wp:positionH relativeFrom="page">
              <wp:posOffset>536575</wp:posOffset>
            </wp:positionH>
            <wp:positionV relativeFrom="page">
              <wp:posOffset>1130935</wp:posOffset>
            </wp:positionV>
            <wp:extent cx="6485255" cy="9157970"/>
            <wp:effectExtent l="0" t="0" r="10795" b="5080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915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40"/>
        </w:rPr>
        <w:br w:type="page"/>
      </w:r>
    </w:p>
    <w:p w14:paraId="1E54CD79">
      <w:bookmarkStart w:id="0" w:name="_GoBack"/>
      <w:r>
        <w:rPr>
          <w:rFonts w:hint="eastAsia" w:ascii="仿宋" w:hAnsi="仿宋" w:eastAsia="仿宋" w:cs="仿宋"/>
          <w:sz w:val="32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144780</wp:posOffset>
            </wp:positionV>
            <wp:extent cx="6602730" cy="10088245"/>
            <wp:effectExtent l="0" t="0" r="7620" b="8255"/>
            <wp:wrapNone/>
            <wp:docPr id="17" name="图片 1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tbl>
      <w:tblPr>
        <w:tblStyle w:val="5"/>
        <w:tblpPr w:leftFromText="180" w:rightFromText="180" w:vertAnchor="text" w:tblpX="10214" w:tblpY="-6011"/>
        <w:tblOverlap w:val="never"/>
        <w:tblW w:w="1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8"/>
      </w:tblGrid>
      <w:tr w14:paraId="31F8D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58" w:type="dxa"/>
          </w:tcPr>
          <w:p w14:paraId="2A064341"/>
        </w:tc>
      </w:tr>
    </w:tbl>
    <w:p w14:paraId="1BF2C3BB"/>
    <w:tbl>
      <w:tblPr>
        <w:tblStyle w:val="5"/>
        <w:tblpPr w:leftFromText="180" w:rightFromText="180" w:vertAnchor="text" w:tblpX="10214" w:tblpY="-6011"/>
        <w:tblOverlap w:val="never"/>
        <w:tblW w:w="1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8"/>
      </w:tblGrid>
      <w:tr w14:paraId="6AD17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58" w:type="dxa"/>
          </w:tcPr>
          <w:p w14:paraId="63100408"/>
        </w:tc>
      </w:tr>
    </w:tbl>
    <w:p w14:paraId="04CFC3E8"/>
    <w:tbl>
      <w:tblPr>
        <w:tblStyle w:val="5"/>
        <w:tblpPr w:leftFromText="180" w:rightFromText="180" w:vertAnchor="text" w:tblpX="10214" w:tblpY="-6506"/>
        <w:tblOverlap w:val="never"/>
        <w:tblW w:w="10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"/>
      </w:tblGrid>
      <w:tr w14:paraId="7A55A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038" w:type="dxa"/>
          </w:tcPr>
          <w:p w14:paraId="0044EC0D">
            <w:pPr>
              <w:jc w:val="left"/>
              <w:rPr>
                <w:rFonts w:ascii="仿宋" w:hAnsi="仿宋" w:eastAsia="仿宋" w:cs="仿宋"/>
                <w:sz w:val="32"/>
                <w:szCs w:val="40"/>
              </w:rPr>
            </w:pPr>
          </w:p>
        </w:tc>
      </w:tr>
    </w:tbl>
    <w:p w14:paraId="2CC4866E">
      <w:pPr>
        <w:jc w:val="left"/>
        <w:rPr>
          <w:rFonts w:ascii="仿宋" w:hAnsi="仿宋" w:eastAsia="仿宋" w:cs="仿宋"/>
          <w:sz w:val="32"/>
          <w:szCs w:val="40"/>
        </w:rPr>
      </w:pPr>
    </w:p>
    <w:p w14:paraId="7DBFDD1D">
      <w:pPr>
        <w:jc w:val="left"/>
        <w:rPr>
          <w:rFonts w:ascii="仿宋" w:hAnsi="仿宋" w:eastAsia="仿宋" w:cs="仿宋"/>
          <w:sz w:val="32"/>
          <w:szCs w:val="40"/>
        </w:rPr>
      </w:pPr>
    </w:p>
    <w:p w14:paraId="5567EDE3">
      <w:pPr>
        <w:jc w:val="left"/>
        <w:rPr>
          <w:rFonts w:ascii="仿宋" w:hAnsi="仿宋" w:eastAsia="仿宋" w:cs="仿宋"/>
          <w:sz w:val="32"/>
          <w:szCs w:val="4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02D751">
    <w:pPr>
      <w:pStyle w:val="3"/>
      <w:rPr>
        <w:rFonts w:eastAsia="楷体_GB2312"/>
        <w:b/>
        <w:bCs/>
      </w:rPr>
    </w:pPr>
    <w:r>
      <w:rPr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3875405</wp:posOffset>
              </wp:positionH>
              <wp:positionV relativeFrom="paragraph">
                <wp:posOffset>-59690</wp:posOffset>
              </wp:positionV>
              <wp:extent cx="1969770" cy="32893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9770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txbx>
                      <w:txbxContent>
                        <w:p w14:paraId="131BBAA9">
                          <w:pPr>
                            <w:ind w:right="180"/>
                            <w:jc w:val="right"/>
                            <w:rPr>
                              <w:rFonts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  <w:t>计算机网络专业双精准材料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05.15pt;margin-top:-4.7pt;height:25.9pt;width:155.1pt;z-index:251659264;mso-width-relative:page;mso-height-relative:page;" fillcolor="#FFFFFF" filled="t" stroked="f" coordsize="21600,21600" o:gfxdata="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t1g5Q2AAAAAkBAAAPAAAAAAAAAAEAIAAAACIAAABkcnMv&#10;ZG93bnJldi54bWxQSwECFAAUAAAACACHTuJA3t2iv8oBAACAAwAADgAAAAAAAAABACAAAAAnAQAA&#10;ZHJzL2Uyb0RvYy54bWxQSwUGAAAAAAYABgBZAQAAYwUAAAAA&#10;">
              <v:fill on="t" focussize="0,0"/>
              <v:stroke on="f"/>
              <v:imagedata o:title=""/>
              <o:lock v:ext="edit" aspectratio="f"/>
              <v:textbox>
                <w:txbxContent>
                  <w:p w14:paraId="131BBAA9">
                    <w:pPr>
                      <w:ind w:right="180"/>
                      <w:jc w:val="right"/>
                      <w:rPr>
                        <w:rFonts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</w:pPr>
                    <w:r>
                      <w:rPr>
                        <w:rFonts w:hint="eastAsia"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  <w:t>计算机网络专业双精准材料</w:t>
                    </w:r>
                  </w:p>
                </w:txbxContent>
              </v:textbox>
            </v:shape>
          </w:pict>
        </mc:Fallback>
      </mc:AlternateContent>
    </w:r>
    <w:r>
      <w:rPr>
        <w:rFonts w:ascii="楷体_GB2312" w:eastAsia="楷体_GB231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-590550</wp:posOffset>
          </wp:positionH>
          <wp:positionV relativeFrom="paragraph">
            <wp:posOffset>-47625</wp:posOffset>
          </wp:positionV>
          <wp:extent cx="2592070" cy="305435"/>
          <wp:effectExtent l="0" t="0" r="0" b="0"/>
          <wp:wrapNone/>
          <wp:docPr id="2" name="图片 1" descr="华材标志（091208）-曲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华材标志（091208）-曲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2070" cy="30543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ascii="楷体_GB2312" w:eastAsia="楷体_GB231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326390</wp:posOffset>
              </wp:positionV>
              <wp:extent cx="6753225" cy="5080"/>
              <wp:effectExtent l="0" t="0" r="28575" b="3302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3225" cy="508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63pt;margin-top:25.7pt;height:0.4pt;width:531.75pt;z-index:251661312;mso-width-relative:page;mso-height-relative:page;" filled="f" stroked="t" coordsize="21600,21600" o:gfxdata="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CG+3y&#10;2QAAAAoBAAAPAAAAAAAAAAEAIAAAACIAAABkcnMvZG93bnJldi54bWxQSwECFAAUAAAACACHTuJA&#10;VzomFucBAAC0AwAADgAAAAAAAAABACAAAAAoAQAAZHJzL2Uyb0RvYy54bWxQSwUGAAAAAAYABgBZ&#10;AQAAgQUAAAAA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楷体_GB2312" w:eastAsia="楷体_GB2312"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kNzkwMmQxZjExYTUwMzM4ZGM5N2VhZmRkOTJlYTgifQ=="/>
    <w:docVar w:name="KSO_WPS_MARK_KEY" w:val="1046f61f-1460-4b74-9583-836d9f5e1e78"/>
  </w:docVars>
  <w:rsids>
    <w:rsidRoot w:val="4AE234AC"/>
    <w:rsid w:val="002E20DE"/>
    <w:rsid w:val="00BC3149"/>
    <w:rsid w:val="010B5243"/>
    <w:rsid w:val="148D4325"/>
    <w:rsid w:val="2251364F"/>
    <w:rsid w:val="25DF0C66"/>
    <w:rsid w:val="3B7C643E"/>
    <w:rsid w:val="461D5AD4"/>
    <w:rsid w:val="4AE234AC"/>
    <w:rsid w:val="4B185AAC"/>
    <w:rsid w:val="4B9C2741"/>
    <w:rsid w:val="4EEE0CE1"/>
    <w:rsid w:val="5EAE5A0E"/>
    <w:rsid w:val="6CF5201E"/>
    <w:rsid w:val="6D535020"/>
    <w:rsid w:val="7B9F24DD"/>
    <w:rsid w:val="91BD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infinite-list-text3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72.18.23.215\&#35745;&#31639;&#26426;&#31185;&#32452;\data\weboffice\tmp\webword_1265695409\C:\Users\Administrator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19</Pages>
  <Words>434</Words>
  <Characters>460</Characters>
  <Lines>8</Lines>
  <Paragraphs>2</Paragraphs>
  <TotalTime>5</TotalTime>
  <ScaleCrop>false</ScaleCrop>
  <LinksUpToDate>false</LinksUpToDate>
  <CharactersWithSpaces>940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2022-04-19T09:55:00Z</dcterms:created>
  <dc:creator>Administrator</dc:creator>
  <cp:lastModifiedBy>杨煜新</cp:lastModifiedBy>
  <cp:lastPrinted>2024-12-05T03:19:00Z</cp:lastPrinted>
  <dcterms:modified xsi:type="dcterms:W3CDTF">2024-12-05T07:02:03Z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6CF933103FFA448DB804B9DA00D48B2D</vt:lpwstr>
  </property>
</Properties>
</file>