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D30E7">
      <w:pPr>
        <w:pStyle w:val="2"/>
        <w:spacing w:before="99" w:line="223" w:lineRule="auto"/>
        <w:outlineLvl w:val="0"/>
        <w:rPr>
          <w:rFonts w:hint="eastAsia"/>
          <w:b/>
          <w:bCs/>
          <w:spacing w:val="5"/>
          <w:sz w:val="43"/>
          <w:szCs w:val="43"/>
          <w:lang w:val="en-US" w:eastAsia="zh-CN"/>
        </w:rPr>
      </w:pPr>
    </w:p>
    <w:p w14:paraId="56DC4F9A">
      <w:pPr>
        <w:pStyle w:val="2"/>
        <w:spacing w:after="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3.2 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办学条件</w:t>
      </w:r>
    </w:p>
    <w:p w14:paraId="54DFEA82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9"/>
        <w:rPr>
          <w:rFonts w:hint="default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>3.2.9  畅捷云服务平台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55B6A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  <w:vAlign w:val="top"/>
          </w:tcPr>
          <w:p w14:paraId="09377B12">
            <w:pPr>
              <w:spacing w:before="164" w:line="228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  <w:vAlign w:val="top"/>
          </w:tcPr>
          <w:p w14:paraId="3E7EFE96">
            <w:pPr>
              <w:spacing w:before="164" w:line="226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  <w:vAlign w:val="top"/>
          </w:tcPr>
          <w:p w14:paraId="6D26183D">
            <w:pPr>
              <w:spacing w:before="163" w:line="229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13"/>
                <w:sz w:val="28"/>
                <w:szCs w:val="28"/>
                <w:lang w:val="en-US" w:eastAsia="zh-CN"/>
              </w:rPr>
              <w:t>页码</w:t>
            </w:r>
          </w:p>
        </w:tc>
      </w:tr>
      <w:tr w14:paraId="5FD0D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3E9EFBAC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74776540">
            <w:pPr>
              <w:pStyle w:val="2"/>
              <w:spacing w:before="99" w:line="223" w:lineRule="auto"/>
              <w:jc w:val="center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畅捷云服务平台建设方案</w:t>
            </w:r>
          </w:p>
        </w:tc>
        <w:tc>
          <w:tcPr>
            <w:tcW w:w="1564" w:type="dxa"/>
            <w:vAlign w:val="center"/>
          </w:tcPr>
          <w:p w14:paraId="5FFF521A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</w:tr>
      <w:tr w14:paraId="68EA6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1501F75D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780298A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畅捷云服务平台建设方案论证报告</w:t>
            </w:r>
          </w:p>
        </w:tc>
        <w:tc>
          <w:tcPr>
            <w:tcW w:w="1564" w:type="dxa"/>
            <w:vAlign w:val="center"/>
          </w:tcPr>
          <w:p w14:paraId="2AC4F67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3</w:t>
            </w:r>
          </w:p>
        </w:tc>
      </w:tr>
      <w:tr w14:paraId="521455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3A65B3E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3.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5BFB1052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畅捷云服务平台设备清单</w:t>
            </w:r>
          </w:p>
        </w:tc>
        <w:tc>
          <w:tcPr>
            <w:tcW w:w="1564" w:type="dxa"/>
            <w:vAlign w:val="center"/>
          </w:tcPr>
          <w:p w14:paraId="0FA88BF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4</w:t>
            </w:r>
          </w:p>
        </w:tc>
      </w:tr>
      <w:tr w14:paraId="44BEA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82946A7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4.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774D2796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管理信息化实训平台（畅捷云服务平台）资源</w:t>
            </w:r>
          </w:p>
          <w:p w14:paraId="4EBF680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截图</w:t>
            </w:r>
          </w:p>
        </w:tc>
        <w:tc>
          <w:tcPr>
            <w:tcW w:w="1564" w:type="dxa"/>
            <w:vAlign w:val="center"/>
          </w:tcPr>
          <w:p w14:paraId="79BFB503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5</w:t>
            </w:r>
          </w:p>
        </w:tc>
      </w:tr>
      <w:tr w14:paraId="6E12AD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4357F80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5.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799F39FE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畅捷服务云平台验收报告单</w:t>
            </w:r>
          </w:p>
        </w:tc>
        <w:tc>
          <w:tcPr>
            <w:tcW w:w="1564" w:type="dxa"/>
            <w:vAlign w:val="center"/>
          </w:tcPr>
          <w:p w14:paraId="2118B9AD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6</w:t>
            </w:r>
          </w:p>
        </w:tc>
      </w:tr>
      <w:tr w14:paraId="0890D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4FB50F3B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6.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309B53A4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实训平台使用记录（部分）</w:t>
            </w:r>
          </w:p>
        </w:tc>
        <w:tc>
          <w:tcPr>
            <w:tcW w:w="1564" w:type="dxa"/>
            <w:vAlign w:val="center"/>
          </w:tcPr>
          <w:p w14:paraId="6AEFE7C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7</w:t>
            </w:r>
          </w:p>
        </w:tc>
      </w:tr>
      <w:tr w14:paraId="58D28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7D35356B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7.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74C347D3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平台使用成果（部分）</w:t>
            </w:r>
          </w:p>
        </w:tc>
        <w:tc>
          <w:tcPr>
            <w:tcW w:w="1564" w:type="dxa"/>
            <w:vAlign w:val="center"/>
          </w:tcPr>
          <w:p w14:paraId="5518551C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8</w:t>
            </w:r>
          </w:p>
        </w:tc>
      </w:tr>
    </w:tbl>
    <w:p w14:paraId="5D3C6A6C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254BB4E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418D61D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38CC0B30">
      <w:pPr>
        <w:pStyle w:val="2"/>
        <w:spacing w:before="168" w:line="219" w:lineRule="auto"/>
        <w:outlineLvl w:val="0"/>
        <w:sectPr>
          <w:headerReference r:id="rId5" w:type="default"/>
          <w:footerReference r:id="rId6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5A90818D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</w:pPr>
    </w:p>
    <w:p w14:paraId="72F184E2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1.畅捷云服务平台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建设方案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58637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392A5A0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" name="图片 2" descr="2-2-4-1-2会计综合实训平台（畅捷云服务云平台）建设方案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-2-4-1-2会计综合实训平台（畅捷云服务云平台）建设方案_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CAD084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4" name="图片 4" descr="2-2-4-1-2会计综合实训平台（畅捷云服务云平台）建设方案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-2-4-1-2会计综合实训平台（畅捷云服务云平台）建设方案_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F88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AD7BD3B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5" name="图片 5" descr="2-2-4-1-2会计综合实训平台（畅捷云服务云平台）建设方案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-2-4-1-2会计综合实训平台（畅捷云服务云平台）建设方案_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94E742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6" name="图片 6" descr="2-2-4-1-2会计综合实训平台（畅捷云服务云平台）建设方案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-2-4-1-2会计综合实训平台（畅捷云服务云平台）建设方案_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92F2F">
      <w:pPr>
        <w:bidi w:val="0"/>
        <w:jc w:val="distribute"/>
        <w:rPr>
          <w:rFonts w:hint="eastAsia"/>
          <w:lang w:eastAsia="zh-CN"/>
        </w:rPr>
      </w:pPr>
    </w:p>
    <w:p w14:paraId="3747B533">
      <w:pPr>
        <w:bidi w:val="0"/>
        <w:jc w:val="distribute"/>
        <w:rPr>
          <w:rFonts w:hint="eastAsia"/>
          <w:lang w:eastAsia="zh-CN"/>
        </w:rPr>
      </w:pPr>
    </w:p>
    <w:p w14:paraId="659BA6BF">
      <w:pPr>
        <w:bidi w:val="0"/>
        <w:jc w:val="distribute"/>
        <w:rPr>
          <w:rFonts w:hint="eastAsia"/>
          <w:lang w:eastAsia="zh-CN"/>
        </w:rPr>
      </w:pPr>
    </w:p>
    <w:p w14:paraId="320AA823">
      <w:pPr>
        <w:bidi w:val="0"/>
        <w:jc w:val="distribute"/>
        <w:rPr>
          <w:rFonts w:hint="eastAsia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615B5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01D326C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" name="图片 7" descr="2-2-4-1-2会计综合实训平台（畅捷云服务云平台）建设方案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-2-4-1-2会计综合实训平台（畅捷云服务云平台）建设方案_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4AF8DA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8" name="图片 8" descr="2-2-4-1-2会计综合实训平台（畅捷云服务云平台）建设方案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-2-4-1-2会计综合实训平台（畅捷云服务云平台）建设方案_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EB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93D2AD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" name="图片 9" descr="2-2-4-1-2会计综合实训平台（畅捷云服务云平台）建设方案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-2-4-1-2会计综合实训平台（畅捷云服务云平台）建设方案_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5393443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0" name="图片 10" descr="2-2-4-1-2会计综合实训平台（畅捷云服务云平台）建设方案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-2-4-1-2会计综合实训平台（畅捷云服务云平台）建设方案_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F7DC7">
      <w:pPr>
        <w:bidi w:val="0"/>
        <w:jc w:val="distribute"/>
        <w:rPr>
          <w:rFonts w:hint="eastAsia"/>
          <w:lang w:eastAsia="zh-CN"/>
        </w:rPr>
      </w:pPr>
    </w:p>
    <w:p w14:paraId="0023ED5B">
      <w:pPr>
        <w:bidi w:val="0"/>
        <w:jc w:val="distribute"/>
        <w:rPr>
          <w:rFonts w:hint="eastAsia"/>
          <w:lang w:eastAsia="zh-CN"/>
        </w:rPr>
      </w:pPr>
    </w:p>
    <w:p w14:paraId="321995A4">
      <w:pPr>
        <w:numPr>
          <w:ilvl w:val="0"/>
          <w:numId w:val="0"/>
        </w:numPr>
        <w:spacing w:before="98" w:line="221" w:lineRule="auto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74036BE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2.畅捷云服务平台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建设方案论证报告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689E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3" w:hRule="atLeast"/>
        </w:trPr>
        <w:tc>
          <w:tcPr>
            <w:tcW w:w="4672" w:type="dxa"/>
          </w:tcPr>
          <w:p w14:paraId="45AC5CA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2" name="图片 12" descr="2-2-4-2-2会计综合实训平台（畅捷云服务云平台）建设方案论证报告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-2-4-2-2会计综合实训平台（畅捷云服务云平台）建设方案论证报告_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B7315A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13" name="图片 13" descr="2-2-4-2-2会计综合实训平台（畅捷云服务云平台）建设方案论证报告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-2-4-2-2会计综合实训平台（畅捷云服务云平台）建设方案论证报告_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E37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2FDEE42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4" name="图片 14" descr="2-2-4-2-2会计综合实训平台（畅捷云服务云平台）建设方案论证报告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-2-4-2-2会计综合实训平台（畅捷云服务云平台）建设方案论证报告_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EC961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5" name="图片 15" descr="2-2-4-2-2会计综合实训平台（畅捷云服务云平台）建设方案论证报告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-2-4-2-2会计综合实训平台（畅捷云服务云平台）建设方案论证报告_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FFF7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BAD4B6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en-US"/>
        </w:rPr>
        <w:t>畅捷云服务平台设备清单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32B2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6D335AC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6" name="图片 16" descr="2-2-4-4-2畅捷云服务云平台设备清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-2-4-4-2畅捷云服务云平台设备清单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8607F6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17" name="图片 17" descr="2-2-4-4-2畅捷云服务云平台设备清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-2-4-4-2畅捷云服务云平台设备清单_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E2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337D28C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3512185" cy="3825240"/>
                  <wp:effectExtent l="0" t="0" r="12065" b="3810"/>
                  <wp:docPr id="18" name="图片 18" descr="2-2-4-4-2畅捷云服务云平台设备清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-2-4-4-2畅捷云服务云平台设备清单_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85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3A7E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72524DC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0C2CF0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管理信息化实训平台（畅捷云服务平台）资源截图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539"/>
      </w:tblGrid>
      <w:tr w14:paraId="69678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806" w:type="dxa"/>
          </w:tcPr>
          <w:p w14:paraId="7E854A9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365375"/>
                  <wp:effectExtent l="0" t="0" r="5715" b="15875"/>
                  <wp:docPr id="19" name="图片 19" descr="2-2-4-5-2管理信息化实训平台（畅捷云服务平台）资源截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-2-4-5-2管理信息化实训平台（畅捷云服务平台）资源截图_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43ABEC0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7485" cy="2317115"/>
                  <wp:effectExtent l="0" t="0" r="5715" b="6985"/>
                  <wp:docPr id="20" name="图片 20" descr="2-2-4-5-2管理信息化实训平台（畅捷云服务平台）资源截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-2-4-5-2管理信息化实训平台（畅捷云服务平台）资源截图_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31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FD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806" w:type="dxa"/>
          </w:tcPr>
          <w:p w14:paraId="66F3EC5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636520"/>
                  <wp:effectExtent l="0" t="0" r="5715" b="11430"/>
                  <wp:docPr id="21" name="图片 21" descr="2-2-4-5-2管理信息化实训平台（畅捷云服务平台）资源截图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-2-4-5-2管理信息化实训平台（畅捷云服务平台）资源截图_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2AF0D1E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7485" cy="2603500"/>
                  <wp:effectExtent l="0" t="0" r="5715" b="6350"/>
                  <wp:docPr id="22" name="图片 22" descr="2-2-4-5-2管理信息化实训平台（畅捷云服务平台）资源截图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-2-4-5-2管理信息化实训平台（畅捷云服务平台）资源截图_0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D57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7" w:hRule="atLeast"/>
        </w:trPr>
        <w:tc>
          <w:tcPr>
            <w:tcW w:w="4806" w:type="dxa"/>
          </w:tcPr>
          <w:p w14:paraId="2391C3C5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271395"/>
                  <wp:effectExtent l="0" t="0" r="5715" b="14605"/>
                  <wp:docPr id="23" name="图片 23" descr="2-2-4-5-2管理信息化实训平台（畅捷云服务平台）资源截图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-2-4-5-2管理信息化实训平台（畅捷云服务平台）资源截图_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38BD861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293620"/>
                  <wp:effectExtent l="0" t="0" r="12065" b="11430"/>
                  <wp:docPr id="24" name="图片 24" descr="173111733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311173311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66C3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FF9DF0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39223F1">
      <w:pPr>
        <w:numPr>
          <w:ilvl w:val="0"/>
          <w:numId w:val="0"/>
        </w:numPr>
        <w:spacing w:before="98" w:line="221" w:lineRule="auto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</w:p>
    <w:p w14:paraId="6964C607">
      <w:pPr>
        <w:numPr>
          <w:ilvl w:val="0"/>
          <w:numId w:val="0"/>
        </w:numPr>
        <w:spacing w:before="98" w:line="221" w:lineRule="auto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畅捷服务云平台验收报告单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6"/>
      </w:tblGrid>
      <w:tr w14:paraId="3AF67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28" w:hRule="atLeast"/>
          <w:jc w:val="center"/>
        </w:trPr>
        <w:tc>
          <w:tcPr>
            <w:tcW w:w="7263" w:type="dxa"/>
          </w:tcPr>
          <w:p w14:paraId="6D5139D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right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485005" cy="5776595"/>
                  <wp:effectExtent l="0" t="0" r="10795" b="14605"/>
                  <wp:docPr id="25" name="图片 25" descr="2-2-4-6-2畅捷服务云平台验收报告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-2-4-6-2畅捷服务云平台验收报告单_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577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FFF1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199EA8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58FBAC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E513F7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243455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10B6E1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BC403B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5805B3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</w:p>
    <w:p w14:paraId="1B2F0C83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平台使用记录（部分）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376A7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D9DEA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2884170"/>
                  <wp:effectExtent l="0" t="0" r="0" b="11430"/>
                  <wp:docPr id="26" name="图片 26" descr="2-2-4-7新建教学实训平台使用记录（部分）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-2-4-7新建教学实训平台使用记录（部分）_0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9C970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2836545"/>
                  <wp:effectExtent l="0" t="0" r="0" b="1905"/>
                  <wp:docPr id="27" name="图片 27" descr="2-2-4-7新建教学实训平台使用记录（部分）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-2-4-7新建教学实训平台使用记录（部分）_0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C4C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3FE3B9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3185160"/>
                  <wp:effectExtent l="0" t="0" r="0" b="15240"/>
                  <wp:docPr id="28" name="图片 28" descr="2-2-4-7新建教学实训平台使用记录（部分）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-2-4-7新建教学实训平台使用记录（部分）_0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062A5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3176905"/>
                  <wp:effectExtent l="0" t="0" r="0" b="4445"/>
                  <wp:docPr id="29" name="图片 29" descr="2-2-4-7新建教学实训平台使用记录（部分）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-2-4-7新建教学实训平台使用记录（部分）_0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1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1079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244C99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F5F5D5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8EC94A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62E8D4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FA67E4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B91F43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DB4E39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07C9D8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7.平台使用成果（部分）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5A47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7C714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04160" cy="2022475"/>
                  <wp:effectExtent l="0" t="0" r="15240" b="15875"/>
                  <wp:docPr id="30" name="图片 30" descr="10-2-2指导学生会计技能竞赛省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0-2-2指导学生会计技能竞赛省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AF0B21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07970" cy="2050415"/>
                  <wp:effectExtent l="0" t="0" r="11430" b="6985"/>
                  <wp:docPr id="31" name="图片 31" descr="10-2-4指导学生科赛安杯会计技能竞赛省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0-2-4指导学生科赛安杯会计技能竞赛省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10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A07171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3845" cy="2094230"/>
                  <wp:effectExtent l="0" t="0" r="14605" b="1270"/>
                  <wp:docPr id="32" name="图片 32" descr="22年7月会计技能省赛二等奖（陈韦君 陈莹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2年7月会计技能省赛二等奖（陈韦君 陈莹莹）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38D1F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94635" cy="2122170"/>
                  <wp:effectExtent l="0" t="0" r="5715" b="11430"/>
                  <wp:docPr id="34" name="图片 34" descr="22年7月会计技能省赛二等奖（梁倩嘉 陈韦君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2年7月会计技能省赛二等奖（梁倩嘉 陈韦君）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C5A3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sectPr>
      <w:headerReference r:id="rId7" w:type="default"/>
      <w:footerReference r:id="rId8" w:type="default"/>
      <w:pgSz w:w="11907" w:h="16839"/>
      <w:pgMar w:top="1417" w:right="1417" w:bottom="1417" w:left="1361" w:header="0" w:footer="986" w:gutter="0"/>
      <w:pgNumType w:fmt="decimal" w:start="1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9732F84-8243-45F8-AEE1-2530205276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2E31F4A-1AF8-4451-9415-F88B0FDC552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B112964-4AC1-4290-9B69-4CC4BC674054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5C27ACD0-5DA9-4BA2-AF4F-A577BEF75D8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1B085CA5-5057-4D2A-9C67-B761A15AFA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03A64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86852">
    <w:pPr>
      <w:spacing w:line="167" w:lineRule="auto"/>
      <w:ind w:left="4129"/>
      <w:rPr>
        <w:rFonts w:hint="default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5E3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4D5E3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FCAF7">
    <w:pPr>
      <w:pStyle w:val="4"/>
    </w:pPr>
  </w:p>
  <w:p w14:paraId="59AF3873">
    <w:pPr>
      <w:pStyle w:val="4"/>
    </w:pPr>
  </w:p>
  <w:p w14:paraId="06B6612E">
    <w:pPr>
      <w:pStyle w:val="4"/>
    </w:pPr>
  </w:p>
  <w:p w14:paraId="0E7B5D08">
    <w:pPr>
      <w:pStyle w:val="4"/>
    </w:pPr>
  </w:p>
  <w:p w14:paraId="3345CD66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21423665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  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  <w:p w14:paraId="0B61A3EB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F3DF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0477615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7951D2B4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M3NGMyODhhM2M1MzM5Zjg4MTE5MGNmYmQ2ZWE1NjgifQ=="/>
  </w:docVars>
  <w:rsids>
    <w:rsidRoot w:val="00000000"/>
    <w:rsid w:val="00537B60"/>
    <w:rsid w:val="03F90C2E"/>
    <w:rsid w:val="04B213C1"/>
    <w:rsid w:val="08C834F6"/>
    <w:rsid w:val="0B18408F"/>
    <w:rsid w:val="0B9267CD"/>
    <w:rsid w:val="1202325C"/>
    <w:rsid w:val="157A6FD0"/>
    <w:rsid w:val="1E215B68"/>
    <w:rsid w:val="20E85D46"/>
    <w:rsid w:val="3EF94582"/>
    <w:rsid w:val="417A527C"/>
    <w:rsid w:val="5E7F1D86"/>
    <w:rsid w:val="61690E3C"/>
    <w:rsid w:val="64FE316C"/>
    <w:rsid w:val="6C9773D2"/>
    <w:rsid w:val="720B39A8"/>
    <w:rsid w:val="735461B7"/>
    <w:rsid w:val="752F7D77"/>
    <w:rsid w:val="75C03125"/>
    <w:rsid w:val="760A5684"/>
    <w:rsid w:val="76A82A29"/>
    <w:rsid w:val="7DB67EA0"/>
    <w:rsid w:val="7F0009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232</Words>
  <Characters>256</Characters>
  <TotalTime>0</TotalTime>
  <ScaleCrop>false</ScaleCrop>
  <LinksUpToDate>false</LinksUpToDate>
  <CharactersWithSpaces>260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2024-12-08T20:02:51Z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2052-12.1.0.19302</vt:lpwstr>
  </property>
  <property fmtid="{D5CDD505-2E9C-101B-9397-08002B2CF9AE}" pid="5" name="ICV">
    <vt:lpwstr>28E0DFC2BF74434AB78246629D6ABD07_13</vt:lpwstr>
  </property>
</Properties>
</file>